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21D" w:rsidRDefault="00DE521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E521D" w:rsidRDefault="00DE521D">
      <w:pPr>
        <w:pStyle w:val="ConsPlusNormal"/>
        <w:jc w:val="both"/>
        <w:outlineLvl w:val="0"/>
      </w:pPr>
    </w:p>
    <w:p w:rsidR="00DE521D" w:rsidRDefault="00DE521D">
      <w:pPr>
        <w:pStyle w:val="ConsPlusTitle"/>
        <w:jc w:val="center"/>
        <w:outlineLvl w:val="0"/>
      </w:pPr>
      <w:r>
        <w:t>СОВЕТ МИНИСТРОВ СССР</w:t>
      </w:r>
    </w:p>
    <w:p w:rsidR="00DE521D" w:rsidRDefault="00DE521D">
      <w:pPr>
        <w:pStyle w:val="ConsPlusTitle"/>
        <w:jc w:val="center"/>
      </w:pPr>
    </w:p>
    <w:p w:rsidR="00DE521D" w:rsidRDefault="00DE521D">
      <w:pPr>
        <w:pStyle w:val="ConsPlusTitle"/>
        <w:jc w:val="center"/>
      </w:pPr>
      <w:r>
        <w:t>ПОСТАНОВЛЕНИЕ</w:t>
      </w:r>
    </w:p>
    <w:p w:rsidR="00DE521D" w:rsidRDefault="00DE521D">
      <w:pPr>
        <w:pStyle w:val="ConsPlusTitle"/>
        <w:jc w:val="center"/>
      </w:pPr>
      <w:r>
        <w:t>от 3 января 1983 г. N 12</w:t>
      </w:r>
    </w:p>
    <w:p w:rsidR="00DE521D" w:rsidRDefault="00DE521D">
      <w:pPr>
        <w:pStyle w:val="ConsPlusTitle"/>
        <w:jc w:val="center"/>
      </w:pPr>
    </w:p>
    <w:p w:rsidR="00DE521D" w:rsidRDefault="00DE521D">
      <w:pPr>
        <w:pStyle w:val="ConsPlusTitle"/>
        <w:jc w:val="center"/>
      </w:pPr>
      <w:r>
        <w:t>О ВНЕСЕНИИ ИЗМЕНЕНИЙ И ДОПОЛНЕНИЙ</w:t>
      </w:r>
    </w:p>
    <w:p w:rsidR="00DE521D" w:rsidRDefault="00DE521D">
      <w:pPr>
        <w:pStyle w:val="ConsPlusTitle"/>
        <w:jc w:val="center"/>
      </w:pPr>
      <w:r>
        <w:t>В ПЕРЕЧЕНЬ РАЙОНОВ КРАЙНЕГО СЕВЕРА И МЕСТНОСТЕЙ,</w:t>
      </w:r>
    </w:p>
    <w:p w:rsidR="00DE521D" w:rsidRDefault="00DE521D">
      <w:pPr>
        <w:pStyle w:val="ConsPlusTitle"/>
        <w:jc w:val="center"/>
      </w:pPr>
      <w:proofErr w:type="gramStart"/>
      <w:r>
        <w:t>ПРИРАВНЕННЫХ</w:t>
      </w:r>
      <w:proofErr w:type="gramEnd"/>
      <w:r>
        <w:t xml:space="preserve"> К РАЙОНАМ КРАЙНЕГО СЕВЕРА, УТВЕРЖДЕННЫЙ</w:t>
      </w:r>
    </w:p>
    <w:p w:rsidR="00DE521D" w:rsidRDefault="00DE521D">
      <w:pPr>
        <w:pStyle w:val="ConsPlusTitle"/>
        <w:jc w:val="center"/>
      </w:pPr>
      <w:r>
        <w:t>ПОСТАНОВЛЕНИЕМ СОВЕТА МИНИСТРОВ СССР</w:t>
      </w:r>
    </w:p>
    <w:p w:rsidR="00DE521D" w:rsidRDefault="00DE521D">
      <w:pPr>
        <w:pStyle w:val="ConsPlusTitle"/>
        <w:jc w:val="center"/>
      </w:pPr>
      <w:r>
        <w:t>ОТ 10 НОЯБРЯ 1967 Г. N 1029</w:t>
      </w:r>
    </w:p>
    <w:p w:rsidR="00DE521D" w:rsidRDefault="00DE521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E521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521D" w:rsidRDefault="00DE521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Совмина СССР</w:t>
            </w:r>
            <w:proofErr w:type="gramEnd"/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03.01.1983 N 12, от 28.06.1985 </w:t>
            </w:r>
            <w:hyperlink r:id="rId6" w:history="1">
              <w:r>
                <w:rPr>
                  <w:color w:val="0000FF"/>
                </w:rPr>
                <w:t>N 593,</w:t>
              </w:r>
            </w:hyperlink>
            <w:r>
              <w:rPr>
                <w:color w:val="392C69"/>
              </w:rPr>
              <w:t xml:space="preserve"> от 23.06.1990 </w:t>
            </w:r>
            <w:hyperlink r:id="rId7" w:history="1">
              <w:r>
                <w:rPr>
                  <w:color w:val="0000FF"/>
                </w:rPr>
                <w:t>N 594,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Постановления Правительства РФ от 27.11.1991 </w:t>
            </w:r>
            <w:hyperlink r:id="rId8" w:history="1">
              <w:r>
                <w:rPr>
                  <w:color w:val="0000FF"/>
                </w:rPr>
                <w:t>N 25,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Указа Президента РФ от 24.01.1992 </w:t>
            </w:r>
            <w:hyperlink r:id="rId9" w:history="1">
              <w:r>
                <w:rPr>
                  <w:color w:val="0000FF"/>
                </w:rPr>
                <w:t>N 46,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Постановления Правительства РФ от 28.01.1992 </w:t>
            </w:r>
            <w:hyperlink r:id="rId10" w:history="1">
              <w:r>
                <w:rPr>
                  <w:color w:val="0000FF"/>
                </w:rPr>
                <w:t>N 47,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>Указа Президента РФ от 25.03.1992 N 295,</w:t>
            </w:r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>Постановления Правительства РФ от 09.04.1992 N 239,</w:t>
            </w:r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распоряжения Правительства РФ от 06.08.1992 </w:t>
            </w:r>
            <w:hyperlink r:id="rId11" w:history="1">
              <w:r>
                <w:rPr>
                  <w:color w:val="0000FF"/>
                </w:rPr>
                <w:t>N 1419-р,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>Постановления Правительства РФ от 11.08.1992 N 574,</w:t>
            </w:r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>Указа Президента РФ от 16.09.1992 N 1085,</w:t>
            </w:r>
          </w:p>
          <w:p w:rsidR="00DE521D" w:rsidRDefault="00DE521D">
            <w:pPr>
              <w:pStyle w:val="ConsPlusNormal"/>
              <w:jc w:val="center"/>
            </w:pPr>
            <w:hyperlink r:id="rId1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11.10.1992 N 776 (ред. 22.11.1997),</w:t>
            </w:r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распоряжения Правительства РФ от 12.07.1993 </w:t>
            </w:r>
            <w:hyperlink r:id="rId13" w:history="1">
              <w:r>
                <w:rPr>
                  <w:color w:val="0000FF"/>
                </w:rPr>
                <w:t>N 1245-р,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Указов Президента РФ от 20.12.1993 </w:t>
            </w:r>
            <w:hyperlink r:id="rId14" w:history="1">
              <w:r>
                <w:rPr>
                  <w:color w:val="0000FF"/>
                </w:rPr>
                <w:t>N 2226,</w:t>
              </w:r>
            </w:hyperlink>
            <w:r>
              <w:rPr>
                <w:color w:val="392C69"/>
              </w:rPr>
              <w:t xml:space="preserve"> от 22.03.1994 </w:t>
            </w:r>
            <w:hyperlink r:id="rId15" w:history="1">
              <w:r>
                <w:rPr>
                  <w:color w:val="0000FF"/>
                </w:rPr>
                <w:t>N 577,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Постановлений Правительства РФ от 18.07.1994 </w:t>
            </w:r>
            <w:hyperlink r:id="rId16" w:history="1">
              <w:r>
                <w:rPr>
                  <w:color w:val="0000FF"/>
                </w:rPr>
                <w:t>N 856</w:t>
              </w:r>
            </w:hyperlink>
            <w:r>
              <w:rPr>
                <w:color w:val="392C69"/>
              </w:rPr>
              <w:t>,</w:t>
            </w:r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24.04.2007 </w:t>
            </w:r>
            <w:hyperlink r:id="rId17" w:history="1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 xml:space="preserve">, от 03.03.2012 </w:t>
            </w:r>
            <w:hyperlink r:id="rId18" w:history="1">
              <w:r>
                <w:rPr>
                  <w:color w:val="0000FF"/>
                </w:rPr>
                <w:t>N 170</w:t>
              </w:r>
            </w:hyperlink>
            <w:r>
              <w:rPr>
                <w:color w:val="392C69"/>
              </w:rPr>
              <w:t xml:space="preserve">, от 27.02.2018 </w:t>
            </w:r>
            <w:hyperlink r:id="rId19" w:history="1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E521D" w:rsidRDefault="00DE521D">
      <w:pPr>
        <w:pStyle w:val="ConsPlusNormal"/>
        <w:jc w:val="center"/>
      </w:pPr>
    </w:p>
    <w:p w:rsidR="00DE521D" w:rsidRDefault="00DE521D">
      <w:pPr>
        <w:pStyle w:val="ConsPlusNormal"/>
        <w:ind w:firstLine="540"/>
        <w:jc w:val="both"/>
      </w:pPr>
      <w:r>
        <w:t>В связи с изданием Свода законов СССР и в целях устранения множественности нормативных актов о льготах для лиц, работающих в районах Крайнего Севера и в местностях, приравненных к районам Крайнего Севера, Совет Министров СССР постановляет:</w:t>
      </w:r>
    </w:p>
    <w:p w:rsidR="00DE521D" w:rsidRDefault="00DE521D">
      <w:pPr>
        <w:pStyle w:val="ConsPlusNormal"/>
        <w:spacing w:before="220"/>
        <w:ind w:firstLine="540"/>
        <w:jc w:val="both"/>
      </w:pPr>
      <w:proofErr w:type="gramStart"/>
      <w:r>
        <w:t>Внести в Перечень районов Крайнего Севера и местностей, приравненных к районам Крайнего Севера, утвержденный постановлением Совета Министров СССР от 10 ноября 1967 г. N 1029 "О порядке применения Указа Президиума Верховного Совета СССР от 26 сентября 1967 г. "О расширении льгот для лиц, работающих в районах Крайнего Севера и в местностях, приравненных к районам Крайнего Севера" (СП СССР, 1967 г</w:t>
      </w:r>
      <w:proofErr w:type="gramEnd"/>
      <w:r>
        <w:t xml:space="preserve">., </w:t>
      </w:r>
      <w:proofErr w:type="gramStart"/>
      <w:r>
        <w:t>N 29, ст. 203), изменения и дополнения, изложив его в новой редакции (прилагается).</w:t>
      </w:r>
      <w:proofErr w:type="gramEnd"/>
    </w:p>
    <w:p w:rsidR="00DE521D" w:rsidRDefault="00DE521D">
      <w:pPr>
        <w:pStyle w:val="ConsPlusNormal"/>
        <w:spacing w:before="220"/>
        <w:ind w:firstLine="540"/>
        <w:jc w:val="both"/>
      </w:pPr>
      <w:r>
        <w:t xml:space="preserve">Признать утратившими силу решения Правительства </w:t>
      </w:r>
      <w:proofErr w:type="gramStart"/>
      <w:r>
        <w:t>СССР</w:t>
      </w:r>
      <w:proofErr w:type="gramEnd"/>
      <w:r>
        <w:t xml:space="preserve"> согласно прилагаемому перечню.</w:t>
      </w:r>
    </w:p>
    <w:p w:rsidR="00DE521D" w:rsidRDefault="00DE521D">
      <w:pPr>
        <w:pStyle w:val="ConsPlusNormal"/>
      </w:pPr>
    </w:p>
    <w:p w:rsidR="00DE521D" w:rsidRDefault="00DE521D">
      <w:pPr>
        <w:pStyle w:val="ConsPlusNormal"/>
      </w:pPr>
    </w:p>
    <w:p w:rsidR="00DE521D" w:rsidRDefault="00DE521D">
      <w:pPr>
        <w:pStyle w:val="ConsPlusNormal"/>
      </w:pPr>
    </w:p>
    <w:p w:rsidR="00DE521D" w:rsidRDefault="00DE521D">
      <w:pPr>
        <w:pStyle w:val="ConsPlusNormal"/>
      </w:pPr>
    </w:p>
    <w:p w:rsidR="00DE521D" w:rsidRDefault="00DE521D">
      <w:pPr>
        <w:pStyle w:val="ConsPlusNormal"/>
      </w:pPr>
    </w:p>
    <w:p w:rsidR="00DE521D" w:rsidRDefault="00DE521D">
      <w:pPr>
        <w:pStyle w:val="ConsPlusNormal"/>
        <w:jc w:val="right"/>
        <w:outlineLvl w:val="0"/>
      </w:pPr>
      <w:r>
        <w:t>Утвержден</w:t>
      </w:r>
    </w:p>
    <w:p w:rsidR="00DE521D" w:rsidRDefault="00DE521D">
      <w:pPr>
        <w:pStyle w:val="ConsPlusNormal"/>
        <w:jc w:val="right"/>
      </w:pPr>
      <w:r>
        <w:t>Постановлением Совета Министров СССР</w:t>
      </w:r>
    </w:p>
    <w:p w:rsidR="00DE521D" w:rsidRDefault="00DE521D">
      <w:pPr>
        <w:pStyle w:val="ConsPlusNormal"/>
        <w:jc w:val="right"/>
      </w:pPr>
      <w:r>
        <w:t>от 10 ноября 1967 г. N 1029</w:t>
      </w:r>
    </w:p>
    <w:p w:rsidR="00DE521D" w:rsidRDefault="00DE521D">
      <w:pPr>
        <w:pStyle w:val="ConsPlusNormal"/>
      </w:pPr>
    </w:p>
    <w:p w:rsidR="00DE521D" w:rsidRDefault="00DE521D">
      <w:pPr>
        <w:pStyle w:val="ConsPlusTitle"/>
        <w:jc w:val="center"/>
      </w:pPr>
      <w:r>
        <w:t>ПЕРЕЧЕНЬ</w:t>
      </w:r>
    </w:p>
    <w:p w:rsidR="00DE521D" w:rsidRDefault="00DE521D">
      <w:pPr>
        <w:pStyle w:val="ConsPlusTitle"/>
        <w:jc w:val="center"/>
      </w:pPr>
      <w:r>
        <w:lastRenderedPageBreak/>
        <w:t>РАЙОНОВ КРАЙНЕГО СЕВЕРА И МЕСТНОСТЕЙ, ПРИРАВНЕННЫХ</w:t>
      </w:r>
    </w:p>
    <w:p w:rsidR="00DE521D" w:rsidRDefault="00DE521D">
      <w:pPr>
        <w:pStyle w:val="ConsPlusTitle"/>
        <w:jc w:val="center"/>
      </w:pPr>
      <w:r>
        <w:t>К РАЙОНАМ КРАЙНЕГО СЕВЕРА, НА КОТОРЫЕ РАСПРОСТРАНЯЕТСЯ</w:t>
      </w:r>
    </w:p>
    <w:p w:rsidR="00DE521D" w:rsidRDefault="00DE521D">
      <w:pPr>
        <w:pStyle w:val="ConsPlusTitle"/>
        <w:jc w:val="center"/>
      </w:pPr>
      <w:r>
        <w:t>ДЕЙСТВИЕ УКАЗОВ ПРЕЗИДИУМА ВЕРХОВНОГО СОВЕТА СССР</w:t>
      </w:r>
    </w:p>
    <w:p w:rsidR="00DE521D" w:rsidRDefault="00DE521D">
      <w:pPr>
        <w:pStyle w:val="ConsPlusTitle"/>
        <w:jc w:val="center"/>
      </w:pPr>
      <w:r>
        <w:t>ОТ 10 ФЕВРАЛЯ 1960 Г. И ОТ 26 СЕНТЯБРЯ 1967 Г.</w:t>
      </w:r>
    </w:p>
    <w:p w:rsidR="00DE521D" w:rsidRDefault="00DE521D">
      <w:pPr>
        <w:pStyle w:val="ConsPlusTitle"/>
        <w:jc w:val="center"/>
      </w:pPr>
      <w:r>
        <w:t>О ЛЬГОТАХ ДЛЯ ЛИЦ, РАБОТАЮЩИХ В ЭТИХ</w:t>
      </w:r>
    </w:p>
    <w:p w:rsidR="00DE521D" w:rsidRDefault="00DE521D">
      <w:pPr>
        <w:pStyle w:val="ConsPlusTitle"/>
        <w:jc w:val="center"/>
      </w:pPr>
      <w:proofErr w:type="gramStart"/>
      <w:r>
        <w:t>РАЙОНАХ</w:t>
      </w:r>
      <w:proofErr w:type="gramEnd"/>
      <w:r>
        <w:t xml:space="preserve"> И МЕСТНОСТЯХ</w:t>
      </w:r>
    </w:p>
    <w:p w:rsidR="00DE521D" w:rsidRDefault="00DE521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E521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521D" w:rsidRDefault="00DE521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Совмина СССР</w:t>
            </w:r>
            <w:proofErr w:type="gramEnd"/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03.01.1983 N 12, от 28.06.1985 </w:t>
            </w:r>
            <w:hyperlink r:id="rId20" w:history="1">
              <w:r>
                <w:rPr>
                  <w:color w:val="0000FF"/>
                </w:rPr>
                <w:t>N 593,</w:t>
              </w:r>
            </w:hyperlink>
            <w:r>
              <w:rPr>
                <w:color w:val="392C69"/>
              </w:rPr>
              <w:t xml:space="preserve"> от 23.06.1990 </w:t>
            </w:r>
            <w:hyperlink r:id="rId21" w:history="1">
              <w:r>
                <w:rPr>
                  <w:color w:val="0000FF"/>
                </w:rPr>
                <w:t>N 594,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Постановления Правительства РФ от 27.11.1991 </w:t>
            </w:r>
            <w:hyperlink r:id="rId22" w:history="1">
              <w:r>
                <w:rPr>
                  <w:color w:val="0000FF"/>
                </w:rPr>
                <w:t>N 25,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Указа Президента РФ от 24.01.1992 </w:t>
            </w:r>
            <w:hyperlink r:id="rId23" w:history="1">
              <w:r>
                <w:rPr>
                  <w:color w:val="0000FF"/>
                </w:rPr>
                <w:t>N 46,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Постановления Правительства РФ от 28.01.1992 </w:t>
            </w:r>
            <w:hyperlink r:id="rId24" w:history="1">
              <w:r>
                <w:rPr>
                  <w:color w:val="0000FF"/>
                </w:rPr>
                <w:t>N 47,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>Указа Президента РФ от 25.03.1992 N 295,</w:t>
            </w:r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>Постановления Правительства РФ от 09.04.1992 N 239,</w:t>
            </w:r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распоряжения Правительства РФ от 06.08.1992 </w:t>
            </w:r>
            <w:hyperlink r:id="rId25" w:history="1">
              <w:r>
                <w:rPr>
                  <w:color w:val="0000FF"/>
                </w:rPr>
                <w:t>N 1419-р,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>Постановления Правительства РФ от 11.08.1992 N 574,</w:t>
            </w:r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>Указа Президента РФ от 16.09.1992 N 1085,</w:t>
            </w:r>
          </w:p>
          <w:p w:rsidR="00DE521D" w:rsidRDefault="00DE521D">
            <w:pPr>
              <w:pStyle w:val="ConsPlusNormal"/>
              <w:jc w:val="center"/>
            </w:pPr>
            <w:hyperlink r:id="rId2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11.10.1992 N 776 (ред. 22.11.1997),</w:t>
            </w:r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распоряжения Правительства РФ от 12.07.1993 </w:t>
            </w:r>
            <w:hyperlink r:id="rId27" w:history="1">
              <w:r>
                <w:rPr>
                  <w:color w:val="0000FF"/>
                </w:rPr>
                <w:t>N 1245-р,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Указов Президента РФ от 20.12.1993 </w:t>
            </w:r>
            <w:hyperlink r:id="rId28" w:history="1">
              <w:r>
                <w:rPr>
                  <w:color w:val="0000FF"/>
                </w:rPr>
                <w:t>N 2226,</w:t>
              </w:r>
            </w:hyperlink>
            <w:r>
              <w:rPr>
                <w:color w:val="392C69"/>
              </w:rPr>
              <w:t xml:space="preserve"> от 22.03.1994 </w:t>
            </w:r>
            <w:hyperlink r:id="rId29" w:history="1">
              <w:r>
                <w:rPr>
                  <w:color w:val="0000FF"/>
                </w:rPr>
                <w:t>N 577,</w:t>
              </w:r>
            </w:hyperlink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Постановлений Правительства РФ от 18.07.1994 </w:t>
            </w:r>
            <w:hyperlink r:id="rId30" w:history="1">
              <w:r>
                <w:rPr>
                  <w:color w:val="0000FF"/>
                </w:rPr>
                <w:t>N 856</w:t>
              </w:r>
            </w:hyperlink>
            <w:r>
              <w:rPr>
                <w:color w:val="392C69"/>
              </w:rPr>
              <w:t>,</w:t>
            </w:r>
          </w:p>
          <w:p w:rsidR="00DE521D" w:rsidRDefault="00DE52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24.04.2007 </w:t>
            </w:r>
            <w:hyperlink r:id="rId31" w:history="1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 xml:space="preserve">, от 03.03.2012 </w:t>
            </w:r>
            <w:hyperlink r:id="rId32" w:history="1">
              <w:r>
                <w:rPr>
                  <w:color w:val="0000FF"/>
                </w:rPr>
                <w:t>N 170</w:t>
              </w:r>
            </w:hyperlink>
            <w:r>
              <w:rPr>
                <w:color w:val="392C69"/>
              </w:rPr>
              <w:t xml:space="preserve">, от 27.02.2018 </w:t>
            </w:r>
            <w:hyperlink r:id="rId33" w:history="1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E521D" w:rsidRDefault="00DE521D">
      <w:pPr>
        <w:pStyle w:val="ConsPlusNormal"/>
      </w:pPr>
    </w:p>
    <w:p w:rsidR="00DE521D" w:rsidRDefault="00DE521D">
      <w:pPr>
        <w:pStyle w:val="ConsPlusNonformat"/>
        <w:jc w:val="both"/>
      </w:pPr>
      <w:r>
        <w:t xml:space="preserve">                      РАЙОНЫ КРАЙНЕГО СЕВЕРА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Все острова Северного Ледовитого океана и его морей,  а  также</w:t>
      </w:r>
    </w:p>
    <w:p w:rsidR="00DE521D" w:rsidRDefault="00DE521D">
      <w:pPr>
        <w:pStyle w:val="ConsPlusNonformat"/>
        <w:jc w:val="both"/>
      </w:pPr>
      <w:r>
        <w:t>острова Берингова и Охотского морей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bookmarkStart w:id="0" w:name="P69"/>
      <w:bookmarkEnd w:id="0"/>
      <w:r>
        <w:t xml:space="preserve">    Мурманская область   - с 1 июля 1990 года вся область, включая</w:t>
      </w:r>
    </w:p>
    <w:p w:rsidR="00DE521D" w:rsidRDefault="00DE521D">
      <w:pPr>
        <w:pStyle w:val="ConsPlusNonformat"/>
        <w:jc w:val="both"/>
      </w:pPr>
      <w:r>
        <w:t xml:space="preserve">                           город    Кандалакшу    с   территорией,</w:t>
      </w:r>
    </w:p>
    <w:p w:rsidR="00DE521D" w:rsidRDefault="00DE521D">
      <w:pPr>
        <w:pStyle w:val="ConsPlusNonformat"/>
        <w:jc w:val="both"/>
      </w:pPr>
      <w:r>
        <w:t xml:space="preserve">                           находящейся      в     административном</w:t>
      </w:r>
    </w:p>
    <w:p w:rsidR="00DE521D" w:rsidRDefault="00DE521D">
      <w:pPr>
        <w:pStyle w:val="ConsPlusNonformat"/>
        <w:jc w:val="both"/>
      </w:pPr>
      <w:r>
        <w:t xml:space="preserve">                           подчинении </w:t>
      </w:r>
      <w:proofErr w:type="gramStart"/>
      <w:r>
        <w:t>Кандалакшского</w:t>
      </w:r>
      <w:proofErr w:type="gramEnd"/>
      <w:r>
        <w:t xml:space="preserve">    городского</w:t>
      </w:r>
    </w:p>
    <w:p w:rsidR="00DE521D" w:rsidRDefault="00DE521D">
      <w:pPr>
        <w:pStyle w:val="ConsPlusNonformat"/>
        <w:jc w:val="both"/>
      </w:pPr>
      <w:r>
        <w:t xml:space="preserve">                           Совета народных депутатов</w:t>
      </w:r>
    </w:p>
    <w:p w:rsidR="00DE521D" w:rsidRDefault="00DE521D">
      <w:pPr>
        <w:pStyle w:val="ConsPlusNonformat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Совмина СССР от 23.06.1990 N 594)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Архангельская        - Ненецкий автономный округ;</w:t>
      </w:r>
    </w:p>
    <w:p w:rsidR="00DE521D" w:rsidRDefault="00DE521D">
      <w:pPr>
        <w:pStyle w:val="ConsPlusNonformat"/>
        <w:jc w:val="both"/>
      </w:pPr>
      <w:r>
        <w:t xml:space="preserve">    область                город:</w:t>
      </w:r>
    </w:p>
    <w:p w:rsidR="00DE521D" w:rsidRDefault="00DE521D">
      <w:pPr>
        <w:pStyle w:val="ConsPlusNonformat"/>
        <w:jc w:val="both"/>
      </w:pPr>
      <w:r>
        <w:t xml:space="preserve">                           Северодвинск с территорией, находящейся</w:t>
      </w:r>
    </w:p>
    <w:p w:rsidR="00DE521D" w:rsidRDefault="00DE521D">
      <w:pPr>
        <w:pStyle w:val="ConsPlusNonformat"/>
        <w:jc w:val="both"/>
      </w:pPr>
      <w:r>
        <w:t xml:space="preserve">                           в    административном        подчинении</w:t>
      </w:r>
    </w:p>
    <w:p w:rsidR="00DE521D" w:rsidRDefault="00DE521D">
      <w:pPr>
        <w:pStyle w:val="ConsPlusNonformat"/>
        <w:jc w:val="both"/>
      </w:pPr>
      <w:r>
        <w:t xml:space="preserve">                           Северодвинского    городского    Совета</w:t>
      </w:r>
    </w:p>
    <w:p w:rsidR="00DE521D" w:rsidRDefault="00DE521D">
      <w:pPr>
        <w:pStyle w:val="ConsPlusNonformat"/>
        <w:jc w:val="both"/>
      </w:pPr>
      <w:r>
        <w:t xml:space="preserve">                           народных депутатов;</w:t>
      </w:r>
    </w:p>
    <w:p w:rsidR="00DE521D" w:rsidRDefault="00DE521D">
      <w:pPr>
        <w:pStyle w:val="ConsPlusNonformat"/>
        <w:jc w:val="both"/>
      </w:pPr>
      <w:r>
        <w:t xml:space="preserve">                           районы:</w:t>
      </w:r>
    </w:p>
    <w:p w:rsidR="00DE521D" w:rsidRDefault="00DE521D">
      <w:pPr>
        <w:pStyle w:val="ConsPlusNonformat"/>
        <w:jc w:val="both"/>
      </w:pPr>
      <w:r>
        <w:t xml:space="preserve">                           с 1 января 1992 года </w:t>
      </w:r>
      <w:proofErr w:type="gramStart"/>
      <w:r>
        <w:t>Мезенский</w:t>
      </w:r>
      <w:proofErr w:type="gramEnd"/>
      <w:r>
        <w:t>,</w:t>
      </w:r>
    </w:p>
    <w:p w:rsidR="00DE521D" w:rsidRDefault="00DE521D">
      <w:pPr>
        <w:pStyle w:val="ConsPlusNonformat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27.11.1991 N 25)</w:t>
      </w:r>
    </w:p>
    <w:p w:rsidR="00DE521D" w:rsidRDefault="00DE521D">
      <w:pPr>
        <w:pStyle w:val="ConsPlusNonformat"/>
        <w:jc w:val="both"/>
      </w:pPr>
      <w:r>
        <w:t xml:space="preserve">                           с  1 июля   1993 года      Лешуконский,</w:t>
      </w:r>
    </w:p>
    <w:p w:rsidR="00DE521D" w:rsidRDefault="00DE521D">
      <w:pPr>
        <w:pStyle w:val="ConsPlusNonformat"/>
        <w:jc w:val="both"/>
      </w:pPr>
      <w:r>
        <w:t xml:space="preserve">                           Пинежский</w:t>
      </w:r>
    </w:p>
    <w:p w:rsidR="00DE521D" w:rsidRDefault="00DE521D">
      <w:pPr>
        <w:pStyle w:val="ConsPlusNonformat"/>
        <w:jc w:val="both"/>
      </w:pPr>
      <w:r>
        <w:t xml:space="preserve">(в ред. </w:t>
      </w:r>
      <w:hyperlink r:id="rId36" w:history="1">
        <w:r>
          <w:rPr>
            <w:color w:val="0000FF"/>
          </w:rPr>
          <w:t>распоряжения</w:t>
        </w:r>
      </w:hyperlink>
      <w:r>
        <w:t xml:space="preserve"> Правительства РФ от 12.07.1993 N 1245-р)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Коми АССР            - города:</w:t>
      </w:r>
    </w:p>
    <w:p w:rsidR="00DE521D" w:rsidRDefault="00DE521D">
      <w:pPr>
        <w:pStyle w:val="ConsPlusNonformat"/>
        <w:jc w:val="both"/>
      </w:pPr>
      <w:r>
        <w:t xml:space="preserve">                           Воркута    и    Инта   с  территориями,</w:t>
      </w:r>
    </w:p>
    <w:p w:rsidR="00DE521D" w:rsidRDefault="00DE521D">
      <w:pPr>
        <w:pStyle w:val="ConsPlusNonformat"/>
        <w:jc w:val="both"/>
      </w:pPr>
      <w:r>
        <w:t xml:space="preserve">                           находящимися      в    административном</w:t>
      </w:r>
    </w:p>
    <w:p w:rsidR="00DE521D" w:rsidRDefault="00DE521D">
      <w:pPr>
        <w:pStyle w:val="ConsPlusNonformat"/>
        <w:jc w:val="both"/>
      </w:pPr>
      <w:r>
        <w:t xml:space="preserve">                           </w:t>
      </w:r>
      <w:proofErr w:type="gramStart"/>
      <w:r>
        <w:t>подчинении</w:t>
      </w:r>
      <w:proofErr w:type="gramEnd"/>
      <w:r>
        <w:t xml:space="preserve">    их   городских    Советов</w:t>
      </w:r>
    </w:p>
    <w:p w:rsidR="00DE521D" w:rsidRDefault="00DE521D">
      <w:pPr>
        <w:pStyle w:val="ConsPlusNonformat"/>
        <w:jc w:val="both"/>
      </w:pPr>
      <w:r>
        <w:t xml:space="preserve">                           народных депутатов,</w:t>
      </w:r>
    </w:p>
    <w:p w:rsidR="00DE521D" w:rsidRDefault="00DE521D">
      <w:pPr>
        <w:pStyle w:val="ConsPlusNonformat"/>
        <w:jc w:val="both"/>
      </w:pPr>
      <w:r>
        <w:t xml:space="preserve">                           с 1 января 2008 года Печора;</w:t>
      </w:r>
    </w:p>
    <w:p w:rsidR="00DE521D" w:rsidRDefault="00DE521D">
      <w:pPr>
        <w:pStyle w:val="ConsPlusNonformat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24.04.2007 N 245)</w:t>
      </w:r>
    </w:p>
    <w:p w:rsidR="00DE521D" w:rsidRDefault="00DE521D">
      <w:pPr>
        <w:pStyle w:val="ConsPlusNonformat"/>
        <w:jc w:val="both"/>
      </w:pPr>
      <w:r>
        <w:t xml:space="preserve">                           районы:</w:t>
      </w:r>
    </w:p>
    <w:p w:rsidR="00DE521D" w:rsidRDefault="00DE521D">
      <w:pPr>
        <w:pStyle w:val="ConsPlusNonformat"/>
        <w:jc w:val="both"/>
      </w:pPr>
      <w:r>
        <w:t xml:space="preserve">                           Усинский,</w:t>
      </w:r>
    </w:p>
    <w:p w:rsidR="00DE521D" w:rsidRDefault="00DE521D">
      <w:pPr>
        <w:pStyle w:val="ConsPlusNonformat"/>
        <w:jc w:val="both"/>
      </w:pPr>
      <w:r>
        <w:lastRenderedPageBreak/>
        <w:t xml:space="preserve">                           с  1 апреля   1992 года       Ижемский,</w:t>
      </w:r>
    </w:p>
    <w:p w:rsidR="00DE521D" w:rsidRDefault="00DE521D">
      <w:pPr>
        <w:pStyle w:val="ConsPlusNonformat"/>
        <w:jc w:val="both"/>
      </w:pPr>
      <w:r>
        <w:t xml:space="preserve">                           Усть-Цилемский, Печорский,</w:t>
      </w:r>
    </w:p>
    <w:p w:rsidR="00DE521D" w:rsidRDefault="00DE521D">
      <w:pPr>
        <w:pStyle w:val="ConsPlusNonformat"/>
        <w:jc w:val="both"/>
      </w:pPr>
      <w:r>
        <w:t xml:space="preserve">                           с  1 января 2008  года  село  Усть-Лыжа</w:t>
      </w:r>
    </w:p>
    <w:p w:rsidR="00DE521D" w:rsidRDefault="00DE521D">
      <w:pPr>
        <w:pStyle w:val="ConsPlusNonformat"/>
        <w:jc w:val="both"/>
      </w:pPr>
      <w:r>
        <w:t xml:space="preserve">                           с подчиненной ему территорией</w:t>
      </w:r>
    </w:p>
    <w:p w:rsidR="00DE521D" w:rsidRDefault="00DE521D">
      <w:pPr>
        <w:pStyle w:val="ConsPlusNonformat"/>
        <w:jc w:val="both"/>
      </w:pPr>
      <w:proofErr w:type="gramStart"/>
      <w:r>
        <w:t xml:space="preserve">(в  ред.  </w:t>
      </w:r>
      <w:hyperlink r:id="rId38" w:history="1">
        <w:r>
          <w:rPr>
            <w:color w:val="0000FF"/>
          </w:rPr>
          <w:t>Указа</w:t>
        </w:r>
      </w:hyperlink>
      <w:r>
        <w:t xml:space="preserve"> Президента РФ  от  24.01.1992 N 46,  </w:t>
      </w:r>
      <w:hyperlink r:id="rId39" w:history="1">
        <w:r>
          <w:rPr>
            <w:color w:val="0000FF"/>
          </w:rPr>
          <w:t>Постановления</w:t>
        </w:r>
      </w:hyperlink>
      <w:proofErr w:type="gramEnd"/>
    </w:p>
    <w:p w:rsidR="00DE521D" w:rsidRDefault="00DE521D">
      <w:pPr>
        <w:pStyle w:val="ConsPlusNonformat"/>
        <w:jc w:val="both"/>
      </w:pPr>
      <w:proofErr w:type="gramStart"/>
      <w:r>
        <w:t>Правительства РФ от 24.04.2007 N 245)</w:t>
      </w:r>
      <w:proofErr w:type="gramEnd"/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Тюменская область    - Ямало-Ненецкий автономный округ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    КонсультантПлюс: примечание.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    В   соответствии  с  Федеральным  конституционным  </w:t>
      </w:r>
      <w:hyperlink r:id="rId40" w:history="1">
        <w:r>
          <w:rPr>
            <w:color w:val="0000FF"/>
          </w:rPr>
          <w:t>законом</w:t>
        </w:r>
      </w:hyperlink>
      <w:r>
        <w:rPr>
          <w:color w:val="392C69"/>
        </w:rPr>
        <w:t xml:space="preserve">  </w:t>
      </w:r>
      <w:proofErr w:type="gramStart"/>
      <w:r>
        <w:rPr>
          <w:color w:val="392C69"/>
        </w:rPr>
        <w:t>от</w:t>
      </w:r>
      <w:proofErr w:type="gramEnd"/>
    </w:p>
    <w:p w:rsidR="00DE521D" w:rsidRDefault="00DE521D">
      <w:pPr>
        <w:pStyle w:val="ConsPlusNonformat"/>
        <w:jc w:val="both"/>
      </w:pPr>
      <w:r>
        <w:rPr>
          <w:color w:val="392C69"/>
        </w:rPr>
        <w:t>14.10.2005 N 6-ФКЗ с 1 января 2007 субъекты Российской Федерации -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>Таймырский   (Долгано-Ненецкий)  автономный  округ  и  Эвенкийский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>автономный  округ  прекратили  свое  существование.  В  результате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>объединения  трех граничащих между собой субъектов - Красноярского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>края,   Таймырского   (Долгано-Ненецкого)   автономного  округа  и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Эвенкийского автономного округа образован новый субъект </w:t>
      </w:r>
      <w:proofErr w:type="gramStart"/>
      <w:r>
        <w:rPr>
          <w:color w:val="392C69"/>
        </w:rPr>
        <w:t>Российской</w:t>
      </w:r>
      <w:proofErr w:type="gramEnd"/>
    </w:p>
    <w:p w:rsidR="00DE521D" w:rsidRDefault="00DE521D">
      <w:pPr>
        <w:pStyle w:val="ConsPlusNonformat"/>
        <w:jc w:val="both"/>
      </w:pPr>
      <w:r>
        <w:rPr>
          <w:color w:val="392C69"/>
        </w:rPr>
        <w:t>Федерации - Красноярский край.</w:t>
      </w:r>
    </w:p>
    <w:p w:rsidR="00DE521D" w:rsidRDefault="00DE521D">
      <w:pPr>
        <w:pStyle w:val="ConsPlusNonformat"/>
        <w:jc w:val="both"/>
      </w:pPr>
      <w:r>
        <w:t xml:space="preserve">    Красноярский край    - Таймырский   (Долгано-Ненецкий)       и</w:t>
      </w:r>
    </w:p>
    <w:p w:rsidR="00DE521D" w:rsidRDefault="00DE521D">
      <w:pPr>
        <w:pStyle w:val="ConsPlusNonformat"/>
        <w:jc w:val="both"/>
      </w:pPr>
      <w:r>
        <w:t xml:space="preserve">                           </w:t>
      </w:r>
      <w:proofErr w:type="gramStart"/>
      <w:r>
        <w:t>Эвенкийский</w:t>
      </w:r>
      <w:proofErr w:type="gramEnd"/>
      <w:r>
        <w:t xml:space="preserve"> автономные округа;</w:t>
      </w:r>
    </w:p>
    <w:p w:rsidR="00DE521D" w:rsidRDefault="00DE521D">
      <w:pPr>
        <w:pStyle w:val="ConsPlusNonformat"/>
        <w:jc w:val="both"/>
      </w:pPr>
      <w:r>
        <w:t xml:space="preserve">                           города:</w:t>
      </w:r>
    </w:p>
    <w:p w:rsidR="00DE521D" w:rsidRDefault="00DE521D">
      <w:pPr>
        <w:pStyle w:val="ConsPlusNonformat"/>
        <w:jc w:val="both"/>
      </w:pPr>
      <w:r>
        <w:t xml:space="preserve">                           Игарка   и  Норильск  с   территориями,</w:t>
      </w:r>
    </w:p>
    <w:p w:rsidR="00DE521D" w:rsidRDefault="00DE521D">
      <w:pPr>
        <w:pStyle w:val="ConsPlusNonformat"/>
        <w:jc w:val="both"/>
      </w:pPr>
      <w:r>
        <w:t xml:space="preserve">                           находящимися      в    административном</w:t>
      </w:r>
    </w:p>
    <w:p w:rsidR="00DE521D" w:rsidRDefault="00DE521D">
      <w:pPr>
        <w:pStyle w:val="ConsPlusNonformat"/>
        <w:jc w:val="both"/>
      </w:pPr>
      <w:r>
        <w:t xml:space="preserve">                           </w:t>
      </w:r>
      <w:proofErr w:type="gramStart"/>
      <w:r>
        <w:t>подчинении</w:t>
      </w:r>
      <w:proofErr w:type="gramEnd"/>
      <w:r>
        <w:t xml:space="preserve">    их   городских    Советов</w:t>
      </w:r>
    </w:p>
    <w:p w:rsidR="00DE521D" w:rsidRDefault="00DE521D">
      <w:pPr>
        <w:pStyle w:val="ConsPlusNonformat"/>
        <w:jc w:val="both"/>
      </w:pPr>
      <w:r>
        <w:t xml:space="preserve">                           народных депутатов;</w:t>
      </w:r>
    </w:p>
    <w:p w:rsidR="00DE521D" w:rsidRDefault="00DE521D">
      <w:pPr>
        <w:pStyle w:val="ConsPlusNonformat"/>
        <w:jc w:val="both"/>
      </w:pPr>
      <w:r>
        <w:t xml:space="preserve">                           районы:</w:t>
      </w:r>
    </w:p>
    <w:p w:rsidR="00DE521D" w:rsidRDefault="00DE521D">
      <w:pPr>
        <w:pStyle w:val="ConsPlusNonformat"/>
        <w:jc w:val="both"/>
      </w:pPr>
      <w:r>
        <w:t xml:space="preserve">                           Северо-Енисейский и Туруханский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Иркутская область    - Катангский район</w:t>
      </w:r>
    </w:p>
    <w:p w:rsidR="00DE521D" w:rsidRDefault="00DE521D">
      <w:pPr>
        <w:pStyle w:val="ConsPlusNonformat"/>
        <w:jc w:val="both"/>
      </w:pPr>
      <w:r>
        <w:t xml:space="preserve">    Якутская АССР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    КонсультантПлюс: примечание.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    К районам Крайнего Севера относится также </w:t>
      </w:r>
      <w:proofErr w:type="gramStart"/>
      <w:r>
        <w:rPr>
          <w:color w:val="392C69"/>
        </w:rPr>
        <w:t>Чукотский</w:t>
      </w:r>
      <w:proofErr w:type="gramEnd"/>
      <w:r>
        <w:rPr>
          <w:color w:val="392C69"/>
        </w:rPr>
        <w:t xml:space="preserve"> АО,  ранее</w:t>
      </w:r>
    </w:p>
    <w:p w:rsidR="00DE521D" w:rsidRDefault="00DE521D">
      <w:pPr>
        <w:pStyle w:val="ConsPlusNonformat"/>
        <w:jc w:val="both"/>
      </w:pPr>
      <w:proofErr w:type="gramStart"/>
      <w:r>
        <w:rPr>
          <w:color w:val="392C69"/>
        </w:rPr>
        <w:t>входивший  в состав  Магаданской  области,   а  теперь  являющейся</w:t>
      </w:r>
      <w:proofErr w:type="gramEnd"/>
    </w:p>
    <w:p w:rsidR="00DE521D" w:rsidRDefault="00DE521D">
      <w:pPr>
        <w:pStyle w:val="ConsPlusNonformat"/>
        <w:jc w:val="both"/>
      </w:pPr>
      <w:r>
        <w:rPr>
          <w:color w:val="392C69"/>
        </w:rPr>
        <w:t>самостоятельным субъектом РФ.</w:t>
      </w:r>
    </w:p>
    <w:p w:rsidR="00DE521D" w:rsidRDefault="00DE521D">
      <w:pPr>
        <w:pStyle w:val="ConsPlusNonformat"/>
        <w:jc w:val="both"/>
      </w:pPr>
      <w:r>
        <w:t xml:space="preserve">    Магаданская область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    КонсультантПлюс: примечание.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    В   соответствии  с  Федеральным  конституционным  </w:t>
      </w:r>
      <w:hyperlink r:id="rId41" w:history="1">
        <w:r>
          <w:rPr>
            <w:color w:val="0000FF"/>
          </w:rPr>
          <w:t>законом</w:t>
        </w:r>
      </w:hyperlink>
      <w:r>
        <w:rPr>
          <w:color w:val="392C69"/>
        </w:rPr>
        <w:t xml:space="preserve">  </w:t>
      </w:r>
      <w:proofErr w:type="gramStart"/>
      <w:r>
        <w:rPr>
          <w:color w:val="392C69"/>
        </w:rPr>
        <w:t>от</w:t>
      </w:r>
      <w:proofErr w:type="gramEnd"/>
    </w:p>
    <w:p w:rsidR="00DE521D" w:rsidRDefault="00DE521D">
      <w:pPr>
        <w:pStyle w:val="ConsPlusNonformat"/>
        <w:jc w:val="both"/>
      </w:pPr>
      <w:r>
        <w:rPr>
          <w:color w:val="392C69"/>
        </w:rPr>
        <w:t>12.07.2006 N 2-ФКЗ с 1 июля 2007 года субъект Российской Федерации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-  Камчатская  область  прекратил  свое  существование  в  связи </w:t>
      </w:r>
      <w:proofErr w:type="gramStart"/>
      <w:r>
        <w:rPr>
          <w:color w:val="392C69"/>
        </w:rPr>
        <w:t>с</w:t>
      </w:r>
      <w:proofErr w:type="gramEnd"/>
    </w:p>
    <w:p w:rsidR="00DE521D" w:rsidRDefault="00DE521D">
      <w:pPr>
        <w:pStyle w:val="ConsPlusNonformat"/>
        <w:jc w:val="both"/>
      </w:pPr>
      <w:r>
        <w:rPr>
          <w:color w:val="392C69"/>
        </w:rPr>
        <w:t>объединением  его  с  Корякским  автономным округом и образованием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>нового субъекта Российской Федерации - Камчатского края.</w:t>
      </w:r>
    </w:p>
    <w:p w:rsidR="00DE521D" w:rsidRDefault="00DE521D">
      <w:pPr>
        <w:pStyle w:val="ConsPlusNonformat"/>
        <w:jc w:val="both"/>
      </w:pPr>
      <w:r>
        <w:t xml:space="preserve">    Камчатская область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bookmarkStart w:id="1" w:name="P141"/>
      <w:bookmarkEnd w:id="1"/>
      <w:r>
        <w:t xml:space="preserve">    Республика Карелия 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с 20 декабря 1993 года    </w:t>
      </w:r>
      <w:proofErr w:type="gramStart"/>
      <w:r>
        <w:t>Беломорский</w:t>
      </w:r>
      <w:proofErr w:type="gramEnd"/>
      <w:r>
        <w:t>,</w:t>
      </w:r>
    </w:p>
    <w:p w:rsidR="00DE521D" w:rsidRDefault="00DE521D">
      <w:pPr>
        <w:pStyle w:val="ConsPlusNonformat"/>
        <w:jc w:val="both"/>
      </w:pPr>
      <w:r>
        <w:t xml:space="preserve">                           Калевальский, Кемский, Лоухский;</w:t>
      </w:r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42" w:history="1">
        <w:r>
          <w:rPr>
            <w:color w:val="0000FF"/>
          </w:rPr>
          <w:t>Указом</w:t>
        </w:r>
      </w:hyperlink>
      <w:r>
        <w:t xml:space="preserve"> Президента РФ от 20.12.1993 N 2226)</w:t>
      </w:r>
    </w:p>
    <w:p w:rsidR="00DE521D" w:rsidRDefault="00DE521D">
      <w:pPr>
        <w:pStyle w:val="ConsPlusNonformat"/>
        <w:jc w:val="both"/>
      </w:pPr>
      <w:r>
        <w:t xml:space="preserve">                           город:</w:t>
      </w:r>
    </w:p>
    <w:p w:rsidR="00DE521D" w:rsidRDefault="00DE521D">
      <w:pPr>
        <w:pStyle w:val="ConsPlusNonformat"/>
        <w:jc w:val="both"/>
      </w:pPr>
      <w:r>
        <w:t xml:space="preserve">                           с 22 марта 1994 года Костомукша</w:t>
      </w:r>
    </w:p>
    <w:p w:rsidR="00DE521D" w:rsidRDefault="00DE521D">
      <w:pPr>
        <w:pStyle w:val="ConsPlusNonformat"/>
        <w:jc w:val="both"/>
      </w:pPr>
      <w:r>
        <w:t xml:space="preserve">(в ред. </w:t>
      </w:r>
      <w:hyperlink r:id="rId43" w:history="1">
        <w:r>
          <w:rPr>
            <w:color w:val="0000FF"/>
          </w:rPr>
          <w:t>Указа</w:t>
        </w:r>
      </w:hyperlink>
      <w:r>
        <w:t xml:space="preserve"> Президента РФ от 22.03.1994 N 577)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Хабаровский край     - Аяно-Майский и Охотский районы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bookmarkStart w:id="2" w:name="P151"/>
      <w:bookmarkEnd w:id="2"/>
      <w:r>
        <w:t xml:space="preserve">    Сахалинская область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Курильский,    Ногликский,    Охинский,</w:t>
      </w:r>
    </w:p>
    <w:p w:rsidR="00DE521D" w:rsidRDefault="00DE521D">
      <w:pPr>
        <w:pStyle w:val="ConsPlusNonformat"/>
        <w:jc w:val="both"/>
      </w:pPr>
      <w:r>
        <w:t xml:space="preserve">                           Северо-Курильский и Южно-Курильский;</w:t>
      </w:r>
    </w:p>
    <w:p w:rsidR="00DE521D" w:rsidRDefault="00DE521D">
      <w:pPr>
        <w:pStyle w:val="ConsPlusNonformat"/>
        <w:jc w:val="both"/>
      </w:pPr>
      <w:r>
        <w:t xml:space="preserve">                           город:</w:t>
      </w:r>
    </w:p>
    <w:p w:rsidR="00DE521D" w:rsidRDefault="00DE521D">
      <w:pPr>
        <w:pStyle w:val="ConsPlusNonformat"/>
        <w:jc w:val="both"/>
      </w:pPr>
      <w:r>
        <w:t xml:space="preserve">                           Оха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Республика Тыва    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с 16 мая 1994 года   Монгун-Тайгинский,</w:t>
      </w:r>
    </w:p>
    <w:p w:rsidR="00DE521D" w:rsidRDefault="00DE521D">
      <w:pPr>
        <w:pStyle w:val="ConsPlusNonformat"/>
        <w:jc w:val="both"/>
      </w:pPr>
      <w:r>
        <w:t xml:space="preserve">                           Тоджинский;</w:t>
      </w:r>
    </w:p>
    <w:p w:rsidR="00DE521D" w:rsidRDefault="00DE521D">
      <w:pPr>
        <w:pStyle w:val="ConsPlusNonformat"/>
        <w:jc w:val="both"/>
      </w:pPr>
      <w:r>
        <w:t xml:space="preserve">                           с 16 мая 1994 года Шынаанская  </w:t>
      </w:r>
      <w:proofErr w:type="gramStart"/>
      <w:r>
        <w:t>сельская</w:t>
      </w:r>
      <w:proofErr w:type="gramEnd"/>
    </w:p>
    <w:p w:rsidR="00DE521D" w:rsidRDefault="00DE521D">
      <w:pPr>
        <w:pStyle w:val="ConsPlusNonformat"/>
        <w:jc w:val="both"/>
      </w:pPr>
      <w:r>
        <w:t xml:space="preserve">                           администрация Кызылского района</w:t>
      </w:r>
    </w:p>
    <w:p w:rsidR="00DE521D" w:rsidRDefault="00DE521D">
      <w:pPr>
        <w:pStyle w:val="ConsPlusNonformat"/>
        <w:jc w:val="both"/>
      </w:pPr>
      <w:r>
        <w:lastRenderedPageBreak/>
        <w:t xml:space="preserve">(введено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18.07.1994 N 856)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bookmarkStart w:id="3" w:name="P164"/>
      <w:bookmarkEnd w:id="3"/>
      <w:r>
        <w:t xml:space="preserve">    Ханты-Мансийский     - районы:</w:t>
      </w:r>
    </w:p>
    <w:p w:rsidR="00DE521D" w:rsidRDefault="00DE521D">
      <w:pPr>
        <w:pStyle w:val="ConsPlusNonformat"/>
        <w:jc w:val="both"/>
      </w:pPr>
      <w:r>
        <w:t xml:space="preserve">    автономный округ       с 1 января 2013 года Березовский,</w:t>
      </w:r>
    </w:p>
    <w:p w:rsidR="00DE521D" w:rsidRDefault="00DE521D">
      <w:pPr>
        <w:pStyle w:val="ConsPlusNonformat"/>
        <w:jc w:val="both"/>
      </w:pPr>
      <w:r>
        <w:t xml:space="preserve">                           Белоярский</w:t>
      </w:r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03.03.2012 N 170)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    МЕСТНОСТИ, ПРИРАВНЕННЫЕ К РАЙОНАМ КРАЙНЕГО СЕВЕРА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Мурманская область </w:t>
      </w:r>
      <w:hyperlink w:anchor="P69" w:history="1">
        <w:r>
          <w:rPr>
            <w:color w:val="0000FF"/>
          </w:rPr>
          <w:t>переведена</w:t>
        </w:r>
      </w:hyperlink>
      <w:r>
        <w:t xml:space="preserve"> в Районы  Крайнего  Севера  с  1</w:t>
      </w:r>
    </w:p>
    <w:p w:rsidR="00DE521D" w:rsidRDefault="00DE521D">
      <w:pPr>
        <w:pStyle w:val="ConsPlusNonformat"/>
        <w:jc w:val="both"/>
      </w:pPr>
      <w:r>
        <w:t xml:space="preserve">июля 1990 года. - </w:t>
      </w:r>
      <w:hyperlink r:id="rId46" w:history="1">
        <w:r>
          <w:rPr>
            <w:color w:val="0000FF"/>
          </w:rPr>
          <w:t>Постановление</w:t>
        </w:r>
      </w:hyperlink>
      <w:r>
        <w:t xml:space="preserve"> Совмина СССР от 23.06.1990 N 594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rPr>
          <w:color w:val="392C69"/>
        </w:rPr>
        <w:t>КонсультантПлюс: примечание.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    Распоряжением Правительства  РСФСР от 14.12.1991 N 147-р город</w:t>
      </w:r>
    </w:p>
    <w:p w:rsidR="00DE521D" w:rsidRDefault="00DE521D">
      <w:pPr>
        <w:pStyle w:val="ConsPlusNonformat"/>
        <w:jc w:val="both"/>
      </w:pPr>
      <w:proofErr w:type="gramStart"/>
      <w:r>
        <w:rPr>
          <w:color w:val="392C69"/>
        </w:rPr>
        <w:t>Мирный</w:t>
      </w:r>
      <w:proofErr w:type="gramEnd"/>
      <w:r>
        <w:rPr>
          <w:color w:val="392C69"/>
        </w:rPr>
        <w:t xml:space="preserve"> Архангельской области  с  1  января  1992  года  отнесен  к</w:t>
      </w:r>
    </w:p>
    <w:p w:rsidR="00DE521D" w:rsidRDefault="00DE521D">
      <w:pPr>
        <w:pStyle w:val="ConsPlusNonformat"/>
        <w:jc w:val="both"/>
      </w:pPr>
      <w:proofErr w:type="gramStart"/>
      <w:r>
        <w:rPr>
          <w:color w:val="392C69"/>
        </w:rPr>
        <w:t xml:space="preserve">местностям,  приравненным   к  районам  Крайнего  Севера   </w:t>
      </w:r>
      <w:hyperlink r:id="rId47" w:history="1">
        <w:r>
          <w:rPr>
            <w:color w:val="0000FF"/>
          </w:rPr>
          <w:t>(письмо</w:t>
        </w:r>
      </w:hyperlink>
      <w:proofErr w:type="gramEnd"/>
    </w:p>
    <w:p w:rsidR="00DE521D" w:rsidRDefault="00DE521D">
      <w:pPr>
        <w:pStyle w:val="ConsPlusNonformat"/>
        <w:jc w:val="both"/>
      </w:pPr>
      <w:proofErr w:type="gramStart"/>
      <w:r>
        <w:rPr>
          <w:color w:val="392C69"/>
        </w:rPr>
        <w:t>Минтруда РФ N 1707-14, ПФ РФ N 06-28/4114 от 28.05.1998).</w:t>
      </w:r>
      <w:proofErr w:type="gramEnd"/>
    </w:p>
    <w:p w:rsidR="00DE521D" w:rsidRDefault="00DE521D">
      <w:pPr>
        <w:pStyle w:val="ConsPlusNonformat"/>
        <w:jc w:val="both"/>
      </w:pPr>
      <w:r>
        <w:t xml:space="preserve">    Архангельская        - районы:</w:t>
      </w:r>
    </w:p>
    <w:p w:rsidR="00DE521D" w:rsidRDefault="00DE521D">
      <w:pPr>
        <w:pStyle w:val="ConsPlusNonformat"/>
        <w:jc w:val="both"/>
      </w:pPr>
      <w:r>
        <w:t xml:space="preserve">    область                с  1 января     1992 года    Плесецкий,</w:t>
      </w:r>
    </w:p>
    <w:p w:rsidR="00DE521D" w:rsidRDefault="00DE521D">
      <w:pPr>
        <w:pStyle w:val="ConsPlusNonformat"/>
        <w:jc w:val="both"/>
      </w:pPr>
      <w:r>
        <w:t xml:space="preserve">                           Приморский, Онежский, Холмогорский,</w:t>
      </w:r>
    </w:p>
    <w:p w:rsidR="00DE521D" w:rsidRDefault="00DE521D">
      <w:pPr>
        <w:pStyle w:val="ConsPlusNonformat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РФ от 27.11.1991 N 25)</w:t>
      </w:r>
    </w:p>
    <w:p w:rsidR="00DE521D" w:rsidRDefault="00DE521D">
      <w:pPr>
        <w:pStyle w:val="ConsPlusNonformat"/>
        <w:jc w:val="both"/>
      </w:pPr>
      <w:r>
        <w:t xml:space="preserve">                           с 1 июля   1992 года    Виноградовский,</w:t>
      </w:r>
    </w:p>
    <w:p w:rsidR="00DE521D" w:rsidRDefault="00DE521D">
      <w:pPr>
        <w:pStyle w:val="ConsPlusNonformat"/>
        <w:jc w:val="both"/>
      </w:pPr>
      <w:r>
        <w:t xml:space="preserve">                           Верхнетоемский, Ленский,</w:t>
      </w:r>
    </w:p>
    <w:p w:rsidR="00DE521D" w:rsidRDefault="00DE521D">
      <w:pPr>
        <w:pStyle w:val="ConsPlusNonformat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27.11.1991 N 25)</w:t>
      </w:r>
    </w:p>
    <w:p w:rsidR="00DE521D" w:rsidRDefault="00DE521D">
      <w:pPr>
        <w:pStyle w:val="ConsPlusNonformat"/>
        <w:jc w:val="both"/>
      </w:pPr>
      <w:r>
        <w:t xml:space="preserve">                           с    1 июля    1993 года      Вельский,</w:t>
      </w:r>
    </w:p>
    <w:p w:rsidR="00DE521D" w:rsidRDefault="00DE521D">
      <w:pPr>
        <w:pStyle w:val="ConsPlusNonformat"/>
        <w:jc w:val="both"/>
      </w:pPr>
      <w:r>
        <w:t xml:space="preserve">                           Вилегодский, Каргопольский,  Коношский,</w:t>
      </w:r>
    </w:p>
    <w:p w:rsidR="00DE521D" w:rsidRDefault="00DE521D">
      <w:pPr>
        <w:pStyle w:val="ConsPlusNonformat"/>
        <w:jc w:val="both"/>
      </w:pPr>
      <w:r>
        <w:t xml:space="preserve">                           Котласский, Красноборский,  Няндомский,</w:t>
      </w:r>
    </w:p>
    <w:p w:rsidR="00DE521D" w:rsidRDefault="00DE521D">
      <w:pPr>
        <w:pStyle w:val="ConsPlusNonformat"/>
        <w:jc w:val="both"/>
      </w:pPr>
      <w:r>
        <w:t xml:space="preserve">                           Устьянский, Шенкурский;</w:t>
      </w:r>
    </w:p>
    <w:p w:rsidR="00DE521D" w:rsidRDefault="00DE521D">
      <w:pPr>
        <w:pStyle w:val="ConsPlusNonformat"/>
        <w:jc w:val="both"/>
      </w:pPr>
      <w:r>
        <w:t xml:space="preserve">(в ред. </w:t>
      </w:r>
      <w:hyperlink r:id="rId50" w:history="1">
        <w:r>
          <w:rPr>
            <w:color w:val="0000FF"/>
          </w:rPr>
          <w:t>распоряжения</w:t>
        </w:r>
      </w:hyperlink>
      <w:r>
        <w:t xml:space="preserve"> Правительства РФ от 12.07.1993 N 1245-р)</w:t>
      </w:r>
    </w:p>
    <w:p w:rsidR="00DE521D" w:rsidRDefault="00DE521D">
      <w:pPr>
        <w:pStyle w:val="ConsPlusNonformat"/>
        <w:jc w:val="both"/>
      </w:pPr>
      <w:r>
        <w:t xml:space="preserve">                           города:</w:t>
      </w:r>
    </w:p>
    <w:p w:rsidR="00DE521D" w:rsidRDefault="00DE521D">
      <w:pPr>
        <w:pStyle w:val="ConsPlusNonformat"/>
        <w:jc w:val="both"/>
      </w:pPr>
      <w:r>
        <w:t xml:space="preserve">                           с 1 января    1992  года   Архангельск,</w:t>
      </w:r>
    </w:p>
    <w:p w:rsidR="00DE521D" w:rsidRDefault="00DE521D">
      <w:pPr>
        <w:pStyle w:val="ConsPlusNonformat"/>
        <w:jc w:val="both"/>
      </w:pPr>
      <w:r>
        <w:t xml:space="preserve">                           Новодвинск, Онега,</w:t>
      </w:r>
    </w:p>
    <w:p w:rsidR="00DE521D" w:rsidRDefault="00DE521D">
      <w:pPr>
        <w:pStyle w:val="ConsPlusNonformat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27.11.1991 N 25)</w:t>
      </w:r>
    </w:p>
    <w:p w:rsidR="00DE521D" w:rsidRDefault="00DE521D">
      <w:pPr>
        <w:pStyle w:val="ConsPlusNonformat"/>
        <w:jc w:val="both"/>
      </w:pPr>
      <w:r>
        <w:t xml:space="preserve">                           с 1 июля 1993 года Котлас, Коряжма</w:t>
      </w:r>
    </w:p>
    <w:p w:rsidR="00DE521D" w:rsidRDefault="00DE521D">
      <w:pPr>
        <w:pStyle w:val="ConsPlusNonformat"/>
        <w:jc w:val="both"/>
      </w:pPr>
      <w:r>
        <w:t xml:space="preserve">(в ред. </w:t>
      </w:r>
      <w:hyperlink r:id="rId52" w:history="1">
        <w:r>
          <w:rPr>
            <w:color w:val="0000FF"/>
          </w:rPr>
          <w:t>распоряжения</w:t>
        </w:r>
      </w:hyperlink>
      <w:r>
        <w:t xml:space="preserve"> Правительства РФ от 12.07.1993 N 1245-р)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Коми АССР          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Вуктыльский,              Сосногорский,</w:t>
      </w:r>
    </w:p>
    <w:p w:rsidR="00DE521D" w:rsidRDefault="00DE521D">
      <w:pPr>
        <w:pStyle w:val="ConsPlusNonformat"/>
        <w:jc w:val="both"/>
      </w:pPr>
      <w:r>
        <w:t xml:space="preserve">                           Троицко-Печорский, Удорский,</w:t>
      </w:r>
    </w:p>
    <w:p w:rsidR="00DE521D" w:rsidRDefault="00DE521D">
      <w:pPr>
        <w:pStyle w:val="ConsPlusNonformat"/>
        <w:jc w:val="both"/>
      </w:pPr>
      <w:r>
        <w:t xml:space="preserve">                           с  1 апреля 1992 года   Княжпогостский,</w:t>
      </w:r>
    </w:p>
    <w:p w:rsidR="00DE521D" w:rsidRDefault="00DE521D">
      <w:pPr>
        <w:pStyle w:val="ConsPlusNonformat"/>
        <w:jc w:val="both"/>
      </w:pPr>
      <w:r>
        <w:t xml:space="preserve">                           Койгородский,            Корткеросский,</w:t>
      </w:r>
    </w:p>
    <w:p w:rsidR="00DE521D" w:rsidRDefault="00DE521D">
      <w:pPr>
        <w:pStyle w:val="ConsPlusNonformat"/>
        <w:jc w:val="both"/>
      </w:pPr>
      <w:r>
        <w:t xml:space="preserve">                           Прилузский, Сыктывдинский,  Сысольский,</w:t>
      </w:r>
    </w:p>
    <w:p w:rsidR="00DE521D" w:rsidRDefault="00DE521D">
      <w:pPr>
        <w:pStyle w:val="ConsPlusNonformat"/>
        <w:jc w:val="both"/>
      </w:pPr>
      <w:r>
        <w:t xml:space="preserve">                           Усть-Вымский, Усть-Куломский;</w:t>
      </w:r>
    </w:p>
    <w:p w:rsidR="00DE521D" w:rsidRDefault="00DE521D">
      <w:pPr>
        <w:pStyle w:val="ConsPlusNonformat"/>
        <w:jc w:val="both"/>
      </w:pPr>
      <w:r>
        <w:t xml:space="preserve">(в ред. </w:t>
      </w:r>
      <w:hyperlink r:id="rId53" w:history="1">
        <w:r>
          <w:rPr>
            <w:color w:val="0000FF"/>
          </w:rPr>
          <w:t>Указа</w:t>
        </w:r>
      </w:hyperlink>
      <w:r>
        <w:t xml:space="preserve"> Президента РФ от 24.01.1992 N 46)</w:t>
      </w:r>
    </w:p>
    <w:p w:rsidR="00DE521D" w:rsidRDefault="00DE521D">
      <w:pPr>
        <w:pStyle w:val="ConsPlusNonformat"/>
        <w:jc w:val="both"/>
      </w:pPr>
      <w:r>
        <w:t xml:space="preserve">                           города:</w:t>
      </w:r>
    </w:p>
    <w:p w:rsidR="00DE521D" w:rsidRDefault="00DE521D">
      <w:pPr>
        <w:pStyle w:val="ConsPlusNonformat"/>
        <w:jc w:val="both"/>
      </w:pPr>
      <w:r>
        <w:t xml:space="preserve">                           Ухта  с  территорией,   находящейся   </w:t>
      </w:r>
      <w:proofErr w:type="gramStart"/>
      <w:r>
        <w:t>в</w:t>
      </w:r>
      <w:proofErr w:type="gramEnd"/>
    </w:p>
    <w:p w:rsidR="00DE521D" w:rsidRDefault="00DE521D">
      <w:pPr>
        <w:pStyle w:val="ConsPlusNonformat"/>
        <w:jc w:val="both"/>
      </w:pPr>
      <w:r>
        <w:t xml:space="preserve">                           административном </w:t>
      </w:r>
      <w:proofErr w:type="gramStart"/>
      <w:r>
        <w:t>подчинении</w:t>
      </w:r>
      <w:proofErr w:type="gramEnd"/>
      <w:r>
        <w:t xml:space="preserve">  Ухтинского</w:t>
      </w:r>
    </w:p>
    <w:p w:rsidR="00DE521D" w:rsidRDefault="00DE521D">
      <w:pPr>
        <w:pStyle w:val="ConsPlusNonformat"/>
        <w:jc w:val="both"/>
      </w:pPr>
      <w:r>
        <w:t xml:space="preserve">                           городского Совета  народных  депутатов,</w:t>
      </w:r>
    </w:p>
    <w:p w:rsidR="00DE521D" w:rsidRDefault="00DE521D">
      <w:pPr>
        <w:pStyle w:val="ConsPlusNonformat"/>
        <w:jc w:val="both"/>
      </w:pPr>
      <w:r>
        <w:t xml:space="preserve">                           с 1 апреля 1992 года Сыктывкар</w:t>
      </w:r>
    </w:p>
    <w:p w:rsidR="00DE521D" w:rsidRDefault="00DE521D">
      <w:pPr>
        <w:pStyle w:val="ConsPlusNonformat"/>
        <w:jc w:val="both"/>
      </w:pPr>
      <w:proofErr w:type="gramStart"/>
      <w:r>
        <w:t xml:space="preserve">(в  ред.  </w:t>
      </w:r>
      <w:hyperlink r:id="rId54" w:history="1">
        <w:r>
          <w:rPr>
            <w:color w:val="0000FF"/>
          </w:rPr>
          <w:t>Указа</w:t>
        </w:r>
      </w:hyperlink>
      <w:r>
        <w:t xml:space="preserve"> Президента РФ от 24.01.1992  N  46,  </w:t>
      </w:r>
      <w:hyperlink r:id="rId55" w:history="1">
        <w:r>
          <w:rPr>
            <w:color w:val="0000FF"/>
          </w:rPr>
          <w:t>Постановления</w:t>
        </w:r>
      </w:hyperlink>
      <w:proofErr w:type="gramEnd"/>
    </w:p>
    <w:p w:rsidR="00DE521D" w:rsidRDefault="00DE521D">
      <w:pPr>
        <w:pStyle w:val="ConsPlusNonformat"/>
        <w:jc w:val="both"/>
      </w:pPr>
      <w:proofErr w:type="gramStart"/>
      <w:r>
        <w:t>Правительства РФ от 24.04.2007 N 245)</w:t>
      </w:r>
      <w:proofErr w:type="gramEnd"/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    КонсультантПлюс: примечание.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    В   соответствии  с  Федеральным  конституционным  </w:t>
      </w:r>
      <w:hyperlink r:id="rId56" w:history="1">
        <w:r>
          <w:rPr>
            <w:color w:val="0000FF"/>
          </w:rPr>
          <w:t>законом</w:t>
        </w:r>
      </w:hyperlink>
      <w:r>
        <w:rPr>
          <w:color w:val="392C69"/>
        </w:rPr>
        <w:t xml:space="preserve">  </w:t>
      </w:r>
      <w:proofErr w:type="gramStart"/>
      <w:r>
        <w:rPr>
          <w:color w:val="392C69"/>
        </w:rPr>
        <w:t>от</w:t>
      </w:r>
      <w:proofErr w:type="gramEnd"/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25.03.2004 N 1-ФКЗ с 1 декабря 2005 года </w:t>
      </w:r>
      <w:proofErr w:type="gramStart"/>
      <w:r>
        <w:rPr>
          <w:color w:val="392C69"/>
        </w:rPr>
        <w:t>Коми-Пермяцкий</w:t>
      </w:r>
      <w:proofErr w:type="gramEnd"/>
      <w:r>
        <w:rPr>
          <w:color w:val="392C69"/>
        </w:rPr>
        <w:t xml:space="preserve"> автономный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округ  прекратил свое существование в качестве субъекта </w:t>
      </w:r>
      <w:proofErr w:type="gramStart"/>
      <w:r>
        <w:rPr>
          <w:color w:val="392C69"/>
        </w:rPr>
        <w:t>Российской</w:t>
      </w:r>
      <w:proofErr w:type="gramEnd"/>
    </w:p>
    <w:p w:rsidR="00DE521D" w:rsidRDefault="00DE521D">
      <w:pPr>
        <w:pStyle w:val="ConsPlusNonformat"/>
        <w:jc w:val="both"/>
      </w:pPr>
      <w:r>
        <w:rPr>
          <w:color w:val="392C69"/>
        </w:rPr>
        <w:t>Федерации   в   связи   с   объединением  с  Пермской  областью  и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>образованием  нового  субъекта  Российской  Федерации  - Пермского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>края.</w:t>
      </w:r>
    </w:p>
    <w:p w:rsidR="00DE521D" w:rsidRDefault="00DE521D">
      <w:pPr>
        <w:pStyle w:val="ConsPlusNonformat"/>
        <w:jc w:val="both"/>
      </w:pPr>
      <w:r>
        <w:t xml:space="preserve">    </w:t>
      </w:r>
      <w:proofErr w:type="gramStart"/>
      <w:r>
        <w:t>Коми-Пермяцкий</w:t>
      </w:r>
      <w:proofErr w:type="gramEnd"/>
      <w:r>
        <w:t xml:space="preserve">       - районы:</w:t>
      </w:r>
    </w:p>
    <w:p w:rsidR="00DE521D" w:rsidRDefault="00DE521D">
      <w:pPr>
        <w:pStyle w:val="ConsPlusNonformat"/>
        <w:jc w:val="both"/>
      </w:pPr>
      <w:r>
        <w:t xml:space="preserve">    автономный округ       с     1 июля    1992 года     Гайнский,</w:t>
      </w:r>
    </w:p>
    <w:p w:rsidR="00DE521D" w:rsidRDefault="00DE521D">
      <w:pPr>
        <w:pStyle w:val="ConsPlusNonformat"/>
        <w:jc w:val="both"/>
      </w:pPr>
      <w:r>
        <w:t xml:space="preserve">                           Косинский, Кочевский</w:t>
      </w:r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57" w:history="1">
        <w:r>
          <w:rPr>
            <w:color w:val="0000FF"/>
          </w:rPr>
          <w:t>Указом</w:t>
        </w:r>
      </w:hyperlink>
      <w:r>
        <w:t xml:space="preserve"> Президента РФ от 16.09.1992 N 1085)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lastRenderedPageBreak/>
        <w:t xml:space="preserve">    Республика Карелия 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с 1 января   1992 года      Муезерский,</w:t>
      </w:r>
    </w:p>
    <w:p w:rsidR="00DE521D" w:rsidRDefault="00DE521D">
      <w:pPr>
        <w:pStyle w:val="ConsPlusNonformat"/>
        <w:jc w:val="both"/>
      </w:pPr>
      <w:r>
        <w:t xml:space="preserve">                           Сегежский,</w:t>
      </w:r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28.01.1992 N 47)</w:t>
      </w:r>
    </w:p>
    <w:p w:rsidR="00DE521D" w:rsidRDefault="00DE521D">
      <w:pPr>
        <w:pStyle w:val="ConsPlusNonformat"/>
        <w:jc w:val="both"/>
      </w:pPr>
      <w:r>
        <w:t xml:space="preserve">                           с 1 января 1992 года по 19 декабря 1993</w:t>
      </w:r>
    </w:p>
    <w:p w:rsidR="00DE521D" w:rsidRDefault="00DE521D">
      <w:pPr>
        <w:pStyle w:val="ConsPlusNonformat"/>
        <w:jc w:val="both"/>
      </w:pPr>
      <w:r>
        <w:t xml:space="preserve">                           года      </w:t>
      </w:r>
      <w:proofErr w:type="gramStart"/>
      <w:r>
        <w:t>Беломорский</w:t>
      </w:r>
      <w:proofErr w:type="gramEnd"/>
      <w:r>
        <w:t>,    Калевальский,</w:t>
      </w:r>
    </w:p>
    <w:p w:rsidR="00DE521D" w:rsidRDefault="00DE521D">
      <w:pPr>
        <w:pStyle w:val="ConsPlusNonformat"/>
        <w:jc w:val="both"/>
      </w:pPr>
      <w:r>
        <w:t xml:space="preserve">                           Кемский, Лоухский.    С      20.12.1993</w:t>
      </w:r>
    </w:p>
    <w:p w:rsidR="00DE521D" w:rsidRDefault="00DE521D">
      <w:pPr>
        <w:pStyle w:val="ConsPlusNonformat"/>
        <w:jc w:val="both"/>
      </w:pPr>
      <w:r>
        <w:t xml:space="preserve">                           </w:t>
      </w:r>
      <w:hyperlink w:anchor="P141" w:history="1">
        <w:proofErr w:type="gramStart"/>
        <w:r>
          <w:rPr>
            <w:color w:val="0000FF"/>
          </w:rPr>
          <w:t>переведены</w:t>
        </w:r>
      </w:hyperlink>
      <w:r>
        <w:t xml:space="preserve"> в Районы Крайнего Севера,</w:t>
      </w:r>
      <w:proofErr w:type="gramEnd"/>
    </w:p>
    <w:p w:rsidR="00DE521D" w:rsidRDefault="00DE521D">
      <w:pPr>
        <w:pStyle w:val="ConsPlusNonformat"/>
        <w:jc w:val="both"/>
      </w:pPr>
      <w:proofErr w:type="gramStart"/>
      <w:r>
        <w:t xml:space="preserve">(введено 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 Правительства РФ от 28.01.1992  N 47,  в</w:t>
      </w:r>
      <w:proofErr w:type="gramEnd"/>
    </w:p>
    <w:p w:rsidR="00DE521D" w:rsidRDefault="00DE521D">
      <w:pPr>
        <w:pStyle w:val="ConsPlusNonformat"/>
        <w:jc w:val="both"/>
      </w:pPr>
      <w:r>
        <w:t xml:space="preserve">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Президента РФ от 20.12.1993 N 2226)</w:t>
      </w:r>
    </w:p>
    <w:p w:rsidR="00DE521D" w:rsidRDefault="00DE521D">
      <w:pPr>
        <w:pStyle w:val="ConsPlusNonformat"/>
        <w:jc w:val="both"/>
      </w:pPr>
      <w:r>
        <w:t xml:space="preserve">                           с   20  декабря 1993 года Кондопожский,</w:t>
      </w:r>
    </w:p>
    <w:p w:rsidR="00DE521D" w:rsidRDefault="00DE521D">
      <w:pPr>
        <w:pStyle w:val="ConsPlusNonformat"/>
        <w:jc w:val="both"/>
      </w:pPr>
      <w:r>
        <w:t xml:space="preserve">                           Лахденпохский,         Медвежьегорский,</w:t>
      </w:r>
    </w:p>
    <w:p w:rsidR="00DE521D" w:rsidRDefault="00DE521D">
      <w:pPr>
        <w:pStyle w:val="ConsPlusNonformat"/>
        <w:jc w:val="both"/>
      </w:pPr>
      <w:r>
        <w:t xml:space="preserve">                           Олонецкий,  Питкярантский, Прионежский,</w:t>
      </w:r>
    </w:p>
    <w:p w:rsidR="00DE521D" w:rsidRDefault="00DE521D">
      <w:pPr>
        <w:pStyle w:val="ConsPlusNonformat"/>
        <w:jc w:val="both"/>
      </w:pPr>
      <w:r>
        <w:t xml:space="preserve">                           Пряжинский, Пудожский, Суоярвский;</w:t>
      </w:r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61" w:history="1">
        <w:r>
          <w:rPr>
            <w:color w:val="0000FF"/>
          </w:rPr>
          <w:t>Указом</w:t>
        </w:r>
      </w:hyperlink>
      <w:r>
        <w:t xml:space="preserve"> Президента РФ от 20.12.1993 N 2226)</w:t>
      </w:r>
    </w:p>
    <w:p w:rsidR="00DE521D" w:rsidRDefault="00DE521D">
      <w:pPr>
        <w:pStyle w:val="ConsPlusNonformat"/>
        <w:jc w:val="both"/>
      </w:pPr>
      <w:r>
        <w:t xml:space="preserve">                           города:</w:t>
      </w:r>
    </w:p>
    <w:p w:rsidR="00DE521D" w:rsidRDefault="00DE521D">
      <w:pPr>
        <w:pStyle w:val="ConsPlusNonformat"/>
        <w:jc w:val="both"/>
      </w:pPr>
      <w:r>
        <w:t xml:space="preserve">                           с 1 января 1992 года  по 21 марта  1994</w:t>
      </w:r>
    </w:p>
    <w:p w:rsidR="00DE521D" w:rsidRDefault="00DE521D">
      <w:pPr>
        <w:pStyle w:val="ConsPlusNonformat"/>
        <w:jc w:val="both"/>
      </w:pPr>
      <w:r>
        <w:t xml:space="preserve">                           года Костомукша.      С      22.03.1994</w:t>
      </w:r>
    </w:p>
    <w:p w:rsidR="00DE521D" w:rsidRDefault="00DE521D">
      <w:pPr>
        <w:pStyle w:val="ConsPlusNonformat"/>
        <w:jc w:val="both"/>
      </w:pPr>
      <w:r>
        <w:t xml:space="preserve">                           </w:t>
      </w:r>
      <w:hyperlink w:anchor="P141" w:history="1">
        <w:proofErr w:type="gramStart"/>
        <w:r>
          <w:rPr>
            <w:color w:val="0000FF"/>
          </w:rPr>
          <w:t>переведен</w:t>
        </w:r>
        <w:proofErr w:type="gramEnd"/>
      </w:hyperlink>
      <w:r>
        <w:t xml:space="preserve"> в Районы Крайнего Севера,</w:t>
      </w:r>
    </w:p>
    <w:p w:rsidR="00DE521D" w:rsidRDefault="00DE521D">
      <w:pPr>
        <w:pStyle w:val="ConsPlusNonformat"/>
        <w:jc w:val="both"/>
      </w:pPr>
      <w:proofErr w:type="gramStart"/>
      <w:r>
        <w:t xml:space="preserve">(введено  </w:t>
      </w:r>
      <w:hyperlink r:id="rId62" w:history="1">
        <w:r>
          <w:rPr>
            <w:color w:val="0000FF"/>
          </w:rPr>
          <w:t>Постановлением</w:t>
        </w:r>
      </w:hyperlink>
      <w:r>
        <w:t xml:space="preserve">  Правительства РФ от 28.01.1992  N 47,  в</w:t>
      </w:r>
      <w:proofErr w:type="gramEnd"/>
    </w:p>
    <w:p w:rsidR="00DE521D" w:rsidRDefault="00DE521D">
      <w:pPr>
        <w:pStyle w:val="ConsPlusNonformat"/>
        <w:jc w:val="both"/>
      </w:pPr>
      <w:r>
        <w:t xml:space="preserve">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Президента РФ от 22.03.1994 N 577)</w:t>
      </w:r>
    </w:p>
    <w:p w:rsidR="00DE521D" w:rsidRDefault="00DE521D">
      <w:pPr>
        <w:pStyle w:val="ConsPlusNonformat"/>
        <w:jc w:val="both"/>
      </w:pPr>
      <w:r>
        <w:t xml:space="preserve">                           с 20 декабря 1993 года   Петрозаводск,</w:t>
      </w:r>
    </w:p>
    <w:p w:rsidR="00DE521D" w:rsidRDefault="00DE521D">
      <w:pPr>
        <w:pStyle w:val="ConsPlusNonformat"/>
        <w:jc w:val="both"/>
      </w:pPr>
      <w:r>
        <w:t xml:space="preserve">                           Сортавала</w:t>
      </w:r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64" w:history="1">
        <w:r>
          <w:rPr>
            <w:color w:val="0000FF"/>
          </w:rPr>
          <w:t>Указом</w:t>
        </w:r>
      </w:hyperlink>
      <w:r>
        <w:t xml:space="preserve"> Президента РФ от 20.12.1993 N 2226)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    КонсультантПлюс: примечание.</w:t>
      </w:r>
    </w:p>
    <w:p w:rsidR="00DE521D" w:rsidRDefault="00DE521D">
      <w:pPr>
        <w:pStyle w:val="ConsPlusNonformat"/>
        <w:jc w:val="both"/>
      </w:pPr>
      <w:r>
        <w:rPr>
          <w:color w:val="392C69"/>
        </w:rPr>
        <w:t xml:space="preserve">    В  соответствии со </w:t>
      </w:r>
      <w:hyperlink r:id="rId65" w:history="1">
        <w:r>
          <w:rPr>
            <w:color w:val="0000FF"/>
          </w:rPr>
          <w:t>статьей 65</w:t>
        </w:r>
      </w:hyperlink>
      <w:r>
        <w:rPr>
          <w:color w:val="392C69"/>
        </w:rPr>
        <w:t xml:space="preserve"> Конституции РФ Ханты-Мансийский </w:t>
      </w:r>
      <w:proofErr w:type="gramStart"/>
      <w:r>
        <w:rPr>
          <w:color w:val="392C69"/>
        </w:rPr>
        <w:t>автономный</w:t>
      </w:r>
      <w:proofErr w:type="gramEnd"/>
    </w:p>
    <w:p w:rsidR="00DE521D" w:rsidRDefault="00DE521D">
      <w:pPr>
        <w:pStyle w:val="ConsPlusNonformat"/>
        <w:jc w:val="both"/>
      </w:pPr>
      <w:r>
        <w:rPr>
          <w:color w:val="392C69"/>
        </w:rPr>
        <w:t>округ - Югра является самостоятельным субъектом Российской Федерации.</w:t>
      </w:r>
    </w:p>
    <w:p w:rsidR="00DE521D" w:rsidRDefault="00DE521D">
      <w:pPr>
        <w:pStyle w:val="ConsPlusNonformat"/>
        <w:jc w:val="both"/>
      </w:pPr>
      <w:r>
        <w:t xml:space="preserve">    Тюменская область  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с 1 августа 1992 года Уватский</w:t>
      </w:r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66" w:history="1">
        <w:r>
          <w:rPr>
            <w:color w:val="0000FF"/>
          </w:rPr>
          <w:t>Постановлением</w:t>
        </w:r>
      </w:hyperlink>
      <w:r>
        <w:t xml:space="preserve"> Правительства РФ от 11.08.1992 N 574)</w:t>
      </w:r>
    </w:p>
    <w:p w:rsidR="00DE521D" w:rsidRDefault="00DE521D">
      <w:pPr>
        <w:pStyle w:val="ConsPlusNonformat"/>
        <w:jc w:val="both"/>
      </w:pPr>
      <w:r>
        <w:t xml:space="preserve">                           Ханты-Мансийский   автономный    округ,</w:t>
      </w:r>
    </w:p>
    <w:p w:rsidR="00DE521D" w:rsidRDefault="00DE521D">
      <w:pPr>
        <w:pStyle w:val="ConsPlusNonformat"/>
        <w:jc w:val="both"/>
      </w:pPr>
      <w:r>
        <w:t xml:space="preserve">                           кроме   Березовского   и    Белоярского</w:t>
      </w:r>
    </w:p>
    <w:p w:rsidR="00DE521D" w:rsidRDefault="00DE521D">
      <w:pPr>
        <w:pStyle w:val="ConsPlusNonformat"/>
        <w:jc w:val="both"/>
      </w:pPr>
      <w:r>
        <w:t xml:space="preserve">                           районов. С 1 января 2013 года </w:t>
      </w:r>
      <w:proofErr w:type="gramStart"/>
      <w:r>
        <w:t>указанные</w:t>
      </w:r>
      <w:proofErr w:type="gramEnd"/>
    </w:p>
    <w:p w:rsidR="00DE521D" w:rsidRDefault="00DE521D">
      <w:pPr>
        <w:pStyle w:val="ConsPlusNonformat"/>
        <w:jc w:val="both"/>
      </w:pPr>
      <w:r>
        <w:t xml:space="preserve">                           районы </w:t>
      </w:r>
      <w:hyperlink w:anchor="P164" w:history="1">
        <w:r>
          <w:rPr>
            <w:color w:val="0000FF"/>
          </w:rPr>
          <w:t>переведены</w:t>
        </w:r>
      </w:hyperlink>
      <w:r>
        <w:t xml:space="preserve">  в  Районы   Крайнего</w:t>
      </w:r>
    </w:p>
    <w:p w:rsidR="00DE521D" w:rsidRDefault="00DE521D">
      <w:pPr>
        <w:pStyle w:val="ConsPlusNonformat"/>
        <w:jc w:val="both"/>
      </w:pPr>
      <w:r>
        <w:t xml:space="preserve">                           Севера</w:t>
      </w:r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67" w:history="1">
        <w:r>
          <w:rPr>
            <w:color w:val="0000FF"/>
          </w:rPr>
          <w:t>Постановлением</w:t>
        </w:r>
      </w:hyperlink>
      <w:r>
        <w:t xml:space="preserve"> Правительства РФ от 03.03.2012 N 170)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Томская область    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Александровский,            Бакчарский,</w:t>
      </w:r>
    </w:p>
    <w:p w:rsidR="00DE521D" w:rsidRDefault="00DE521D">
      <w:pPr>
        <w:pStyle w:val="ConsPlusNonformat"/>
        <w:jc w:val="both"/>
      </w:pPr>
      <w:r>
        <w:t xml:space="preserve">                           Верхнекетский,            Каргасокский,</w:t>
      </w:r>
    </w:p>
    <w:p w:rsidR="00DE521D" w:rsidRDefault="00DE521D">
      <w:pPr>
        <w:pStyle w:val="ConsPlusNonformat"/>
        <w:jc w:val="both"/>
      </w:pPr>
      <w:r>
        <w:t xml:space="preserve">                           Колпашевский,            Кривошеинский,</w:t>
      </w:r>
    </w:p>
    <w:p w:rsidR="00DE521D" w:rsidRDefault="00DE521D">
      <w:pPr>
        <w:pStyle w:val="ConsPlusNonformat"/>
        <w:jc w:val="both"/>
      </w:pPr>
      <w:r>
        <w:t xml:space="preserve">                           Молчановский,           Парабельский  и</w:t>
      </w:r>
    </w:p>
    <w:p w:rsidR="00DE521D" w:rsidRDefault="00DE521D">
      <w:pPr>
        <w:pStyle w:val="ConsPlusNonformat"/>
        <w:jc w:val="both"/>
      </w:pPr>
      <w:r>
        <w:t xml:space="preserve">                           Чаинский,</w:t>
      </w:r>
    </w:p>
    <w:p w:rsidR="00DE521D" w:rsidRDefault="00DE521D">
      <w:pPr>
        <w:pStyle w:val="ConsPlusNonformat"/>
        <w:jc w:val="both"/>
      </w:pPr>
      <w:r>
        <w:t xml:space="preserve">                           с 1 июня 1985 года Тегульдетский;</w:t>
      </w:r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68" w:history="1">
        <w:r>
          <w:rPr>
            <w:color w:val="0000FF"/>
          </w:rPr>
          <w:t>Постановлением</w:t>
        </w:r>
      </w:hyperlink>
      <w:r>
        <w:t xml:space="preserve"> Совмина СССР от 28.06.1985 N 593)</w:t>
      </w:r>
    </w:p>
    <w:p w:rsidR="00DE521D" w:rsidRDefault="00DE521D">
      <w:pPr>
        <w:pStyle w:val="ConsPlusNonformat"/>
        <w:jc w:val="both"/>
      </w:pPr>
      <w:r>
        <w:t xml:space="preserve">                           города:</w:t>
      </w:r>
    </w:p>
    <w:p w:rsidR="00DE521D" w:rsidRDefault="00DE521D">
      <w:pPr>
        <w:pStyle w:val="ConsPlusNonformat"/>
        <w:jc w:val="both"/>
      </w:pPr>
      <w:r>
        <w:t xml:space="preserve">                           Колпашево и Стрежевой;</w:t>
      </w:r>
    </w:p>
    <w:p w:rsidR="00DE521D" w:rsidRDefault="00DE521D">
      <w:pPr>
        <w:pStyle w:val="ConsPlusNonformat"/>
        <w:jc w:val="both"/>
      </w:pPr>
      <w:r>
        <w:t xml:space="preserve">                           муниципальное     образование    "Город</w:t>
      </w:r>
    </w:p>
    <w:p w:rsidR="00DE521D" w:rsidRDefault="00DE521D">
      <w:pPr>
        <w:pStyle w:val="ConsPlusNonformat"/>
        <w:jc w:val="both"/>
      </w:pPr>
      <w:r>
        <w:t xml:space="preserve">                           </w:t>
      </w:r>
      <w:proofErr w:type="gramStart"/>
      <w:r>
        <w:t>Кедровый" Томской области (г. Кедровый,</w:t>
      </w:r>
      <w:proofErr w:type="gramEnd"/>
    </w:p>
    <w:p w:rsidR="00DE521D" w:rsidRDefault="00DE521D">
      <w:pPr>
        <w:pStyle w:val="ConsPlusNonformat"/>
        <w:jc w:val="both"/>
      </w:pPr>
      <w:r>
        <w:t xml:space="preserve">                           с. Пудино, поселки Останино, Калининск,</w:t>
      </w:r>
    </w:p>
    <w:p w:rsidR="00DE521D" w:rsidRDefault="00DE521D">
      <w:pPr>
        <w:pStyle w:val="ConsPlusNonformat"/>
        <w:jc w:val="both"/>
      </w:pPr>
      <w:r>
        <w:t xml:space="preserve">                           </w:t>
      </w:r>
      <w:proofErr w:type="gramStart"/>
      <w:r>
        <w:t>Рогалево, Таванга, Лушниково)</w:t>
      </w:r>
      <w:proofErr w:type="gramEnd"/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6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27.02.2018 N 201)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Красноярский край  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Богучанский, Енисейский,   Кежемский  и</w:t>
      </w:r>
    </w:p>
    <w:p w:rsidR="00DE521D" w:rsidRDefault="00DE521D">
      <w:pPr>
        <w:pStyle w:val="ConsPlusNonformat"/>
        <w:jc w:val="both"/>
      </w:pPr>
      <w:r>
        <w:t xml:space="preserve">                           Мотыгинский;</w:t>
      </w:r>
    </w:p>
    <w:p w:rsidR="00DE521D" w:rsidRDefault="00DE521D">
      <w:pPr>
        <w:pStyle w:val="ConsPlusNonformat"/>
        <w:jc w:val="both"/>
      </w:pPr>
      <w:r>
        <w:t xml:space="preserve">                           города:</w:t>
      </w:r>
    </w:p>
    <w:p w:rsidR="00DE521D" w:rsidRDefault="00DE521D">
      <w:pPr>
        <w:pStyle w:val="ConsPlusNonformat"/>
        <w:jc w:val="both"/>
      </w:pPr>
      <w:r>
        <w:t xml:space="preserve">                           Енисейск и Лесосибирск  с  территорией,</w:t>
      </w:r>
    </w:p>
    <w:p w:rsidR="00DE521D" w:rsidRDefault="00DE521D">
      <w:pPr>
        <w:pStyle w:val="ConsPlusNonformat"/>
        <w:jc w:val="both"/>
      </w:pPr>
      <w:r>
        <w:t xml:space="preserve">                           находящейся      в     административном</w:t>
      </w:r>
    </w:p>
    <w:p w:rsidR="00DE521D" w:rsidRDefault="00DE521D">
      <w:pPr>
        <w:pStyle w:val="ConsPlusNonformat"/>
        <w:jc w:val="both"/>
      </w:pPr>
      <w:r>
        <w:t xml:space="preserve">                           подчинении   Лесосибирского  </w:t>
      </w:r>
      <w:proofErr w:type="gramStart"/>
      <w:r>
        <w:t>городского</w:t>
      </w:r>
      <w:proofErr w:type="gramEnd"/>
    </w:p>
    <w:p w:rsidR="00DE521D" w:rsidRDefault="00DE521D">
      <w:pPr>
        <w:pStyle w:val="ConsPlusNonformat"/>
        <w:jc w:val="both"/>
      </w:pPr>
      <w:r>
        <w:t xml:space="preserve">                           Совета народных депутатов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Иркутская область    - районы:</w:t>
      </w:r>
    </w:p>
    <w:p w:rsidR="00DE521D" w:rsidRDefault="00DE521D">
      <w:pPr>
        <w:pStyle w:val="ConsPlusNonformat"/>
        <w:jc w:val="both"/>
      </w:pPr>
      <w:r>
        <w:lastRenderedPageBreak/>
        <w:t xml:space="preserve">                           Бодайбинский,                 Братский,</w:t>
      </w:r>
    </w:p>
    <w:p w:rsidR="00DE521D" w:rsidRDefault="00DE521D">
      <w:pPr>
        <w:pStyle w:val="ConsPlusNonformat"/>
        <w:jc w:val="both"/>
      </w:pPr>
      <w:r>
        <w:t xml:space="preserve">                           Казачинско-Ленский,          Киренский,</w:t>
      </w:r>
    </w:p>
    <w:p w:rsidR="00DE521D" w:rsidRDefault="00DE521D">
      <w:pPr>
        <w:pStyle w:val="ConsPlusNonformat"/>
        <w:jc w:val="both"/>
      </w:pPr>
      <w:r>
        <w:t xml:space="preserve">                           Мамско-Чуйский,          Нижнеилимский,</w:t>
      </w:r>
    </w:p>
    <w:p w:rsidR="00DE521D" w:rsidRDefault="00DE521D">
      <w:pPr>
        <w:pStyle w:val="ConsPlusNonformat"/>
        <w:jc w:val="both"/>
      </w:pPr>
      <w:r>
        <w:t xml:space="preserve">                           Усть-Илимский и Усть-Кутский;</w:t>
      </w:r>
    </w:p>
    <w:p w:rsidR="00DE521D" w:rsidRDefault="00DE521D">
      <w:pPr>
        <w:pStyle w:val="ConsPlusNonformat"/>
        <w:jc w:val="both"/>
      </w:pPr>
      <w:r>
        <w:t xml:space="preserve">                           города:</w:t>
      </w:r>
    </w:p>
    <w:p w:rsidR="00DE521D" w:rsidRDefault="00DE521D">
      <w:pPr>
        <w:pStyle w:val="ConsPlusNonformat"/>
        <w:jc w:val="both"/>
      </w:pPr>
      <w:r>
        <w:t xml:space="preserve">                           Бодайбо,   Усть-Илимск,   Усть-Кут    и</w:t>
      </w:r>
    </w:p>
    <w:p w:rsidR="00DE521D" w:rsidRDefault="00DE521D">
      <w:pPr>
        <w:pStyle w:val="ConsPlusNonformat"/>
        <w:jc w:val="both"/>
      </w:pPr>
      <w:r>
        <w:t xml:space="preserve">                           Братск   с  территорией, находящейся  </w:t>
      </w:r>
      <w:proofErr w:type="gramStart"/>
      <w:r>
        <w:t>в</w:t>
      </w:r>
      <w:proofErr w:type="gramEnd"/>
    </w:p>
    <w:p w:rsidR="00DE521D" w:rsidRDefault="00DE521D">
      <w:pPr>
        <w:pStyle w:val="ConsPlusNonformat"/>
        <w:jc w:val="both"/>
      </w:pPr>
      <w:r>
        <w:t xml:space="preserve">                           административном  подчинении  </w:t>
      </w:r>
      <w:proofErr w:type="gramStart"/>
      <w:r>
        <w:t>Братского</w:t>
      </w:r>
      <w:proofErr w:type="gramEnd"/>
    </w:p>
    <w:p w:rsidR="00DE521D" w:rsidRDefault="00DE521D">
      <w:pPr>
        <w:pStyle w:val="ConsPlusNonformat"/>
        <w:jc w:val="both"/>
      </w:pPr>
      <w:r>
        <w:t xml:space="preserve">                           городского Совета народных депутатов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Бурятская АССР     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Баунтовский и Северо-Байкальский,</w:t>
      </w:r>
    </w:p>
    <w:p w:rsidR="00DE521D" w:rsidRDefault="00DE521D">
      <w:pPr>
        <w:pStyle w:val="ConsPlusNonformat"/>
        <w:jc w:val="both"/>
      </w:pPr>
      <w:r>
        <w:t xml:space="preserve">                           с  1 июня   1992 года     Баргузинский,</w:t>
      </w:r>
    </w:p>
    <w:p w:rsidR="00DE521D" w:rsidRDefault="00DE521D">
      <w:pPr>
        <w:pStyle w:val="ConsPlusNonformat"/>
        <w:jc w:val="both"/>
      </w:pPr>
      <w:r>
        <w:t xml:space="preserve">                           Курумканский и Окинский,</w:t>
      </w:r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70" w:history="1">
        <w:r>
          <w:rPr>
            <w:color w:val="0000FF"/>
          </w:rPr>
          <w:t>Указом</w:t>
        </w:r>
      </w:hyperlink>
      <w:r>
        <w:t xml:space="preserve"> Президента РФ от 25.03.1992 N 295)</w:t>
      </w:r>
    </w:p>
    <w:p w:rsidR="00DE521D" w:rsidRDefault="00DE521D">
      <w:pPr>
        <w:pStyle w:val="ConsPlusNonformat"/>
        <w:jc w:val="both"/>
      </w:pPr>
      <w:r>
        <w:t xml:space="preserve">                           с 1 октября 1992 года Муйский</w:t>
      </w:r>
    </w:p>
    <w:p w:rsidR="00DE521D" w:rsidRDefault="00DE521D">
      <w:pPr>
        <w:pStyle w:val="ConsPlusNonformat"/>
        <w:jc w:val="both"/>
      </w:pPr>
      <w:proofErr w:type="gramStart"/>
      <w:r>
        <w:t xml:space="preserve">(введено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РФ от 11.10.1992 N 776 (ред.</w:t>
      </w:r>
      <w:proofErr w:type="gramEnd"/>
    </w:p>
    <w:p w:rsidR="00DE521D" w:rsidRDefault="00DE521D">
      <w:pPr>
        <w:pStyle w:val="ConsPlusNonformat"/>
        <w:jc w:val="both"/>
      </w:pPr>
      <w:proofErr w:type="gramStart"/>
      <w:r>
        <w:t>22.11.1997))</w:t>
      </w:r>
      <w:proofErr w:type="gramEnd"/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Читинская область  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Каларский,     Тунгиро-Олекминский    и</w:t>
      </w:r>
    </w:p>
    <w:p w:rsidR="00DE521D" w:rsidRDefault="00DE521D">
      <w:pPr>
        <w:pStyle w:val="ConsPlusNonformat"/>
        <w:jc w:val="both"/>
      </w:pPr>
      <w:r>
        <w:t xml:space="preserve">                           Тунгокоченский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Амурская область   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Зейский, Селемджинский и Тындинский;</w:t>
      </w:r>
    </w:p>
    <w:p w:rsidR="00DE521D" w:rsidRDefault="00DE521D">
      <w:pPr>
        <w:pStyle w:val="ConsPlusNonformat"/>
        <w:jc w:val="both"/>
      </w:pPr>
      <w:r>
        <w:t xml:space="preserve">                           города:</w:t>
      </w:r>
    </w:p>
    <w:p w:rsidR="00DE521D" w:rsidRDefault="00DE521D">
      <w:pPr>
        <w:pStyle w:val="ConsPlusNonformat"/>
        <w:jc w:val="both"/>
      </w:pPr>
      <w:r>
        <w:t xml:space="preserve">                           Зея и Тында с территорией,  находящейся</w:t>
      </w:r>
    </w:p>
    <w:p w:rsidR="00DE521D" w:rsidRDefault="00DE521D">
      <w:pPr>
        <w:pStyle w:val="ConsPlusNonformat"/>
        <w:jc w:val="both"/>
      </w:pPr>
      <w:r>
        <w:t xml:space="preserve">                           в    административном        подчинении</w:t>
      </w:r>
    </w:p>
    <w:p w:rsidR="00DE521D" w:rsidRDefault="00DE521D">
      <w:pPr>
        <w:pStyle w:val="ConsPlusNonformat"/>
        <w:jc w:val="both"/>
      </w:pPr>
      <w:r>
        <w:t xml:space="preserve">                           Тындинского  городского Совета </w:t>
      </w:r>
      <w:proofErr w:type="gramStart"/>
      <w:r>
        <w:t>народных</w:t>
      </w:r>
      <w:proofErr w:type="gramEnd"/>
    </w:p>
    <w:p w:rsidR="00DE521D" w:rsidRDefault="00DE521D">
      <w:pPr>
        <w:pStyle w:val="ConsPlusNonformat"/>
        <w:jc w:val="both"/>
      </w:pPr>
      <w:r>
        <w:t xml:space="preserve">                           депутатов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Приморский край    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Дальнегорский,           Кавалеровский,</w:t>
      </w:r>
    </w:p>
    <w:p w:rsidR="00DE521D" w:rsidRDefault="00DE521D">
      <w:pPr>
        <w:pStyle w:val="ConsPlusNonformat"/>
        <w:jc w:val="both"/>
      </w:pPr>
      <w:r>
        <w:t xml:space="preserve">                           Ольгинский и Тернейский;</w:t>
      </w:r>
    </w:p>
    <w:p w:rsidR="00DE521D" w:rsidRDefault="00DE521D">
      <w:pPr>
        <w:pStyle w:val="ConsPlusNonformat"/>
        <w:jc w:val="both"/>
      </w:pPr>
      <w:r>
        <w:t xml:space="preserve">                           рабочий поселок Восток </w:t>
      </w:r>
      <w:proofErr w:type="gramStart"/>
      <w:r>
        <w:t>Красноармейского</w:t>
      </w:r>
      <w:proofErr w:type="gramEnd"/>
    </w:p>
    <w:p w:rsidR="00DE521D" w:rsidRDefault="00DE521D">
      <w:pPr>
        <w:pStyle w:val="ConsPlusNonformat"/>
        <w:jc w:val="both"/>
      </w:pPr>
      <w:r>
        <w:t xml:space="preserve">                           района с территорией,  находящейся    </w:t>
      </w:r>
      <w:proofErr w:type="gramStart"/>
      <w:r>
        <w:t>в</w:t>
      </w:r>
      <w:proofErr w:type="gramEnd"/>
    </w:p>
    <w:p w:rsidR="00DE521D" w:rsidRDefault="00DE521D">
      <w:pPr>
        <w:pStyle w:val="ConsPlusNonformat"/>
        <w:jc w:val="both"/>
      </w:pPr>
      <w:r>
        <w:t xml:space="preserve">                           административном </w:t>
      </w:r>
      <w:proofErr w:type="gramStart"/>
      <w:r>
        <w:t>подчинении</w:t>
      </w:r>
      <w:proofErr w:type="gramEnd"/>
      <w:r>
        <w:t xml:space="preserve"> Востокского</w:t>
      </w:r>
    </w:p>
    <w:p w:rsidR="00DE521D" w:rsidRDefault="00DE521D">
      <w:pPr>
        <w:pStyle w:val="ConsPlusNonformat"/>
        <w:jc w:val="both"/>
      </w:pPr>
      <w:r>
        <w:t xml:space="preserve">                           поселкового Совета народных  депутатов;</w:t>
      </w:r>
    </w:p>
    <w:p w:rsidR="00DE521D" w:rsidRDefault="00DE521D">
      <w:pPr>
        <w:pStyle w:val="ConsPlusNonformat"/>
        <w:jc w:val="both"/>
      </w:pPr>
      <w:r>
        <w:t xml:space="preserve">                           Богуславецкий,           Вострецовский,</w:t>
      </w:r>
    </w:p>
    <w:p w:rsidR="00DE521D" w:rsidRDefault="00DE521D">
      <w:pPr>
        <w:pStyle w:val="ConsPlusNonformat"/>
        <w:jc w:val="both"/>
      </w:pPr>
      <w:r>
        <w:t xml:space="preserve">                           Дальнекутский,          Измайлихинский,</w:t>
      </w:r>
    </w:p>
    <w:p w:rsidR="00DE521D" w:rsidRDefault="00DE521D">
      <w:pPr>
        <w:pStyle w:val="ConsPlusNonformat"/>
        <w:jc w:val="both"/>
      </w:pPr>
      <w:r>
        <w:t xml:space="preserve">                           Мельничный, Рощинский  и    Таежненский</w:t>
      </w:r>
    </w:p>
    <w:p w:rsidR="00DE521D" w:rsidRDefault="00DE521D">
      <w:pPr>
        <w:pStyle w:val="ConsPlusNonformat"/>
        <w:jc w:val="both"/>
      </w:pPr>
      <w:r>
        <w:t xml:space="preserve">                           сельсоветы Красноармейского района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Хабаровский край   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Ванинский,            Верхнебуреинский,</w:t>
      </w:r>
    </w:p>
    <w:p w:rsidR="00DE521D" w:rsidRDefault="00DE521D">
      <w:pPr>
        <w:pStyle w:val="ConsPlusNonformat"/>
        <w:jc w:val="both"/>
      </w:pPr>
      <w:r>
        <w:t xml:space="preserve">                           </w:t>
      </w:r>
      <w:proofErr w:type="gramStart"/>
      <w:r>
        <w:t>Комсомольский</w:t>
      </w:r>
      <w:proofErr w:type="gramEnd"/>
      <w:r>
        <w:t>,    Николаевский,   имени</w:t>
      </w:r>
    </w:p>
    <w:p w:rsidR="00DE521D" w:rsidRDefault="00DE521D">
      <w:pPr>
        <w:pStyle w:val="ConsPlusNonformat"/>
        <w:jc w:val="both"/>
      </w:pPr>
      <w:r>
        <w:t xml:space="preserve">                           Полины  Осипенко,   Советско-Гаванский,</w:t>
      </w:r>
    </w:p>
    <w:p w:rsidR="00DE521D" w:rsidRDefault="00DE521D">
      <w:pPr>
        <w:pStyle w:val="ConsPlusNonformat"/>
        <w:jc w:val="both"/>
      </w:pPr>
      <w:r>
        <w:t xml:space="preserve">                           Солнечный,      Тугуро-Чумиканский    и</w:t>
      </w:r>
    </w:p>
    <w:p w:rsidR="00DE521D" w:rsidRDefault="00DE521D">
      <w:pPr>
        <w:pStyle w:val="ConsPlusNonformat"/>
        <w:jc w:val="both"/>
      </w:pPr>
      <w:r>
        <w:t xml:space="preserve">                           Ульчский;</w:t>
      </w:r>
    </w:p>
    <w:p w:rsidR="00DE521D" w:rsidRDefault="00DE521D">
      <w:pPr>
        <w:pStyle w:val="ConsPlusNonformat"/>
        <w:jc w:val="both"/>
      </w:pPr>
      <w:r>
        <w:t xml:space="preserve">                           города:</w:t>
      </w:r>
    </w:p>
    <w:p w:rsidR="00DE521D" w:rsidRDefault="00DE521D">
      <w:pPr>
        <w:pStyle w:val="ConsPlusNonformat"/>
        <w:jc w:val="both"/>
      </w:pPr>
      <w:r>
        <w:t xml:space="preserve">                           Амурск,           Комсомольск-на-Амуре,</w:t>
      </w:r>
    </w:p>
    <w:p w:rsidR="00DE521D" w:rsidRDefault="00DE521D">
      <w:pPr>
        <w:pStyle w:val="ConsPlusNonformat"/>
        <w:jc w:val="both"/>
      </w:pPr>
      <w:r>
        <w:t xml:space="preserve">                           Николаевск-на-Амуре и Советская Гавань;</w:t>
      </w:r>
    </w:p>
    <w:p w:rsidR="00DE521D" w:rsidRDefault="00DE521D">
      <w:pPr>
        <w:pStyle w:val="ConsPlusNonformat"/>
        <w:jc w:val="both"/>
      </w:pPr>
      <w:r>
        <w:t xml:space="preserve">                           рабочий поселок Эльбан Амурского района</w:t>
      </w:r>
    </w:p>
    <w:p w:rsidR="00DE521D" w:rsidRDefault="00DE521D">
      <w:pPr>
        <w:pStyle w:val="ConsPlusNonformat"/>
        <w:jc w:val="both"/>
      </w:pPr>
      <w:r>
        <w:t xml:space="preserve">                           с    территорией,    находящейся      </w:t>
      </w:r>
      <w:proofErr w:type="gramStart"/>
      <w:r>
        <w:t>в</w:t>
      </w:r>
      <w:proofErr w:type="gramEnd"/>
    </w:p>
    <w:p w:rsidR="00DE521D" w:rsidRDefault="00DE521D">
      <w:pPr>
        <w:pStyle w:val="ConsPlusNonformat"/>
        <w:jc w:val="both"/>
      </w:pPr>
      <w:r>
        <w:t xml:space="preserve">                           административном </w:t>
      </w:r>
      <w:proofErr w:type="gramStart"/>
      <w:r>
        <w:t>подчинении</w:t>
      </w:r>
      <w:proofErr w:type="gramEnd"/>
      <w:r>
        <w:t xml:space="preserve"> Эльбанского</w:t>
      </w:r>
    </w:p>
    <w:p w:rsidR="00DE521D" w:rsidRDefault="00DE521D">
      <w:pPr>
        <w:pStyle w:val="ConsPlusNonformat"/>
        <w:jc w:val="both"/>
      </w:pPr>
      <w:r>
        <w:t xml:space="preserve">                           поселкового Совета народных депутатов;</w:t>
      </w:r>
    </w:p>
    <w:p w:rsidR="00DE521D" w:rsidRDefault="00DE521D">
      <w:pPr>
        <w:pStyle w:val="ConsPlusNonformat"/>
        <w:jc w:val="both"/>
      </w:pPr>
      <w:r>
        <w:t xml:space="preserve">                           Вознесенский,  Падалинский   сельсоветы</w:t>
      </w:r>
    </w:p>
    <w:p w:rsidR="00DE521D" w:rsidRDefault="00DE521D">
      <w:pPr>
        <w:pStyle w:val="ConsPlusNonformat"/>
        <w:jc w:val="both"/>
      </w:pPr>
      <w:r>
        <w:t xml:space="preserve">                           Амурского района,</w:t>
      </w:r>
    </w:p>
    <w:p w:rsidR="00DE521D" w:rsidRDefault="00DE521D">
      <w:pPr>
        <w:pStyle w:val="ConsPlusNonformat"/>
        <w:jc w:val="both"/>
      </w:pPr>
      <w:r>
        <w:t xml:space="preserve">                           с 1 июля 1992 года Ачанский, Джуенский,</w:t>
      </w:r>
    </w:p>
    <w:p w:rsidR="00DE521D" w:rsidRDefault="00DE521D">
      <w:pPr>
        <w:pStyle w:val="ConsPlusNonformat"/>
        <w:jc w:val="both"/>
      </w:pPr>
      <w:r>
        <w:t xml:space="preserve">                           Омминский сельсоветы Амурского района</w:t>
      </w:r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72" w:history="1">
        <w:r>
          <w:rPr>
            <w:color w:val="0000FF"/>
          </w:rPr>
          <w:t>распоряжением</w:t>
        </w:r>
      </w:hyperlink>
      <w:r>
        <w:t xml:space="preserve"> Правительства РФ от 06.08.1992 N 1419-р)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Сахалинская область  - все  местности,     за      исключением</w:t>
      </w:r>
    </w:p>
    <w:p w:rsidR="00DE521D" w:rsidRDefault="00DE521D">
      <w:pPr>
        <w:pStyle w:val="ConsPlusNonformat"/>
        <w:jc w:val="both"/>
      </w:pPr>
      <w:r>
        <w:t xml:space="preserve">                           местностей,   перечисленных  в  перечне</w:t>
      </w:r>
    </w:p>
    <w:p w:rsidR="00DE521D" w:rsidRDefault="00DE521D">
      <w:pPr>
        <w:pStyle w:val="ConsPlusNonformat"/>
        <w:jc w:val="both"/>
      </w:pPr>
      <w:r>
        <w:lastRenderedPageBreak/>
        <w:t xml:space="preserve">                           </w:t>
      </w:r>
      <w:hyperlink w:anchor="P151" w:history="1">
        <w:r>
          <w:rPr>
            <w:color w:val="0000FF"/>
          </w:rPr>
          <w:t>районов</w:t>
        </w:r>
      </w:hyperlink>
      <w:r>
        <w:t xml:space="preserve"> Крайнего Севера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Республика Тыва      - районы:</w:t>
      </w:r>
    </w:p>
    <w:p w:rsidR="00DE521D" w:rsidRDefault="00DE521D">
      <w:pPr>
        <w:pStyle w:val="ConsPlusNonformat"/>
        <w:jc w:val="both"/>
      </w:pPr>
      <w:r>
        <w:t xml:space="preserve">                           с 16 мая 1994 года      Бай-Тайгинский,</w:t>
      </w:r>
    </w:p>
    <w:p w:rsidR="00DE521D" w:rsidRDefault="00DE521D">
      <w:pPr>
        <w:pStyle w:val="ConsPlusNonformat"/>
        <w:jc w:val="both"/>
      </w:pPr>
      <w:r>
        <w:t xml:space="preserve">                           Барун-Хемчикский,      Дзун-Хемчикский,</w:t>
      </w:r>
    </w:p>
    <w:p w:rsidR="00DE521D" w:rsidRDefault="00DE521D">
      <w:pPr>
        <w:pStyle w:val="ConsPlusNonformat"/>
        <w:jc w:val="both"/>
      </w:pPr>
      <w:r>
        <w:t xml:space="preserve">                           </w:t>
      </w:r>
      <w:proofErr w:type="gramStart"/>
      <w:r>
        <w:t>Каа-Хемский, Кызылский  (за исключением</w:t>
      </w:r>
      <w:proofErr w:type="gramEnd"/>
    </w:p>
    <w:p w:rsidR="00DE521D" w:rsidRDefault="00DE521D">
      <w:pPr>
        <w:pStyle w:val="ConsPlusNonformat"/>
        <w:jc w:val="both"/>
      </w:pPr>
      <w:r>
        <w:t xml:space="preserve">                           территории      Шынаанской     сельской</w:t>
      </w:r>
    </w:p>
    <w:p w:rsidR="00DE521D" w:rsidRDefault="00DE521D">
      <w:pPr>
        <w:pStyle w:val="ConsPlusNonformat"/>
        <w:jc w:val="both"/>
      </w:pPr>
      <w:r>
        <w:t xml:space="preserve">                           администрации), Овюрский,  Пий-Хемский,</w:t>
      </w:r>
    </w:p>
    <w:p w:rsidR="00DE521D" w:rsidRDefault="00DE521D">
      <w:pPr>
        <w:pStyle w:val="ConsPlusNonformat"/>
        <w:jc w:val="both"/>
      </w:pPr>
      <w:r>
        <w:t xml:space="preserve">                           Сут-Хольский,  Тандинский, Тес-Хемский,</w:t>
      </w:r>
    </w:p>
    <w:p w:rsidR="00DE521D" w:rsidRDefault="00DE521D">
      <w:pPr>
        <w:pStyle w:val="ConsPlusNonformat"/>
        <w:jc w:val="both"/>
      </w:pPr>
      <w:r>
        <w:t xml:space="preserve">                           Чаа-Хольский,            Чеди-Хольский,</w:t>
      </w:r>
    </w:p>
    <w:p w:rsidR="00DE521D" w:rsidRDefault="00DE521D">
      <w:pPr>
        <w:pStyle w:val="ConsPlusNonformat"/>
        <w:jc w:val="both"/>
      </w:pPr>
      <w:r>
        <w:t xml:space="preserve">                           Улуг-Хемский, Эрзинский;</w:t>
      </w:r>
    </w:p>
    <w:p w:rsidR="00DE521D" w:rsidRDefault="00DE521D">
      <w:pPr>
        <w:pStyle w:val="ConsPlusNonformat"/>
        <w:jc w:val="both"/>
      </w:pPr>
      <w:r>
        <w:t xml:space="preserve">                           город:</w:t>
      </w:r>
    </w:p>
    <w:p w:rsidR="00DE521D" w:rsidRDefault="00DE521D">
      <w:pPr>
        <w:pStyle w:val="ConsPlusNonformat"/>
        <w:jc w:val="both"/>
      </w:pPr>
      <w:r>
        <w:t xml:space="preserve">                           с 16 мая 1994 года Кызыл</w:t>
      </w:r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18.07.94 N 856)</w:t>
      </w:r>
    </w:p>
    <w:p w:rsidR="00DE521D" w:rsidRDefault="00DE521D">
      <w:pPr>
        <w:pStyle w:val="ConsPlusNonformat"/>
        <w:jc w:val="both"/>
      </w:pPr>
    </w:p>
    <w:p w:rsidR="00DE521D" w:rsidRDefault="00DE521D">
      <w:pPr>
        <w:pStyle w:val="ConsPlusNonformat"/>
        <w:jc w:val="both"/>
      </w:pPr>
      <w:r>
        <w:t xml:space="preserve">    Республика </w:t>
      </w:r>
      <w:proofErr w:type="gramStart"/>
      <w:r>
        <w:t>Горный</w:t>
      </w:r>
      <w:proofErr w:type="gramEnd"/>
      <w:r>
        <w:t xml:space="preserve">    - районы:</w:t>
      </w:r>
    </w:p>
    <w:p w:rsidR="00DE521D" w:rsidRDefault="00DE521D">
      <w:pPr>
        <w:pStyle w:val="ConsPlusNonformat"/>
        <w:jc w:val="both"/>
      </w:pPr>
      <w:r>
        <w:t xml:space="preserve">    Алтай                  с  1 апреля  1992 года  Кош-Агачский  и</w:t>
      </w:r>
    </w:p>
    <w:p w:rsidR="00DE521D" w:rsidRDefault="00DE521D">
      <w:pPr>
        <w:pStyle w:val="ConsPlusNonformat"/>
        <w:jc w:val="both"/>
      </w:pPr>
      <w:r>
        <w:t xml:space="preserve">                           Улаганский</w:t>
      </w:r>
    </w:p>
    <w:p w:rsidR="00DE521D" w:rsidRDefault="00DE521D">
      <w:pPr>
        <w:pStyle w:val="ConsPlusNonformat"/>
        <w:jc w:val="both"/>
      </w:pPr>
      <w:r>
        <w:t xml:space="preserve">(введено </w:t>
      </w:r>
      <w:hyperlink r:id="rId74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09.04.1992 N 239)</w:t>
      </w:r>
    </w:p>
    <w:p w:rsidR="00DE521D" w:rsidRDefault="00DE521D">
      <w:pPr>
        <w:pStyle w:val="ConsPlusNormal"/>
      </w:pPr>
    </w:p>
    <w:p w:rsidR="00DE521D" w:rsidRDefault="00DE521D">
      <w:pPr>
        <w:pStyle w:val="ConsPlusNormal"/>
      </w:pPr>
    </w:p>
    <w:p w:rsidR="00DE521D" w:rsidRDefault="00DE521D">
      <w:pPr>
        <w:pStyle w:val="ConsPlusNormal"/>
      </w:pPr>
    </w:p>
    <w:p w:rsidR="00DE521D" w:rsidRDefault="00DE521D">
      <w:pPr>
        <w:pStyle w:val="ConsPlusNormal"/>
      </w:pPr>
    </w:p>
    <w:p w:rsidR="00DE521D" w:rsidRDefault="00DE521D">
      <w:pPr>
        <w:pStyle w:val="ConsPlusNormal"/>
      </w:pPr>
    </w:p>
    <w:p w:rsidR="00DE521D" w:rsidRDefault="00DE521D">
      <w:pPr>
        <w:pStyle w:val="ConsPlusNormal"/>
        <w:jc w:val="right"/>
        <w:outlineLvl w:val="0"/>
      </w:pPr>
      <w:r>
        <w:t>Утвержден</w:t>
      </w:r>
    </w:p>
    <w:p w:rsidR="00DE521D" w:rsidRDefault="00DE521D">
      <w:pPr>
        <w:pStyle w:val="ConsPlusNormal"/>
        <w:jc w:val="right"/>
      </w:pPr>
      <w:r>
        <w:t>Постановлением Совета Министров СССР</w:t>
      </w:r>
    </w:p>
    <w:p w:rsidR="00DE521D" w:rsidRDefault="00DE521D">
      <w:pPr>
        <w:pStyle w:val="ConsPlusNormal"/>
        <w:jc w:val="right"/>
      </w:pPr>
      <w:r>
        <w:t>от 3 января 1983 г. N 12</w:t>
      </w:r>
    </w:p>
    <w:p w:rsidR="00DE521D" w:rsidRDefault="00DE521D">
      <w:pPr>
        <w:pStyle w:val="ConsPlusNormal"/>
      </w:pPr>
    </w:p>
    <w:p w:rsidR="00DE521D" w:rsidRDefault="00DE521D">
      <w:pPr>
        <w:pStyle w:val="ConsPlusTitle"/>
        <w:jc w:val="center"/>
      </w:pPr>
      <w:r>
        <w:t>ПЕРЕЧЕНЬ</w:t>
      </w:r>
    </w:p>
    <w:p w:rsidR="00DE521D" w:rsidRDefault="00DE521D">
      <w:pPr>
        <w:pStyle w:val="ConsPlusTitle"/>
        <w:jc w:val="center"/>
      </w:pPr>
      <w:r>
        <w:t>УТРАТИВШИХ СИЛУ РЕШЕНИЙ ПРАВИТЕЛЬСТВА СССР О ВКЛЮЧЕНИИ</w:t>
      </w:r>
    </w:p>
    <w:p w:rsidR="00DE521D" w:rsidRDefault="00DE521D">
      <w:pPr>
        <w:pStyle w:val="ConsPlusTitle"/>
        <w:jc w:val="center"/>
      </w:pPr>
      <w:r>
        <w:t>ОТДЕЛЬНЫХ ТЕРРИТОРИЙ В ПЕРЕЧЕНЬ МЕСТНОСТЕЙ,</w:t>
      </w:r>
    </w:p>
    <w:p w:rsidR="00DE521D" w:rsidRDefault="00DE521D">
      <w:pPr>
        <w:pStyle w:val="ConsPlusTitle"/>
        <w:jc w:val="center"/>
      </w:pPr>
      <w:proofErr w:type="gramStart"/>
      <w:r>
        <w:t>ПРИРАВНЕННЫХ</w:t>
      </w:r>
      <w:proofErr w:type="gramEnd"/>
      <w:r>
        <w:t xml:space="preserve"> К РАЙОНАМ КРАЙНЕГО СЕВЕРА</w:t>
      </w:r>
    </w:p>
    <w:p w:rsidR="00DE521D" w:rsidRDefault="00DE521D">
      <w:pPr>
        <w:pStyle w:val="ConsPlusNormal"/>
      </w:pPr>
    </w:p>
    <w:p w:rsidR="00DE521D" w:rsidRDefault="00DE521D">
      <w:pPr>
        <w:pStyle w:val="ConsPlusNormal"/>
        <w:ind w:firstLine="540"/>
        <w:jc w:val="both"/>
      </w:pPr>
      <w:r>
        <w:t>1. Постановление Совета Министров СССР от 30 декабря 1970 г. N 1032 "О включении отдельных территорий Красноармейского района Приморского края в перечень местностей, приравненных к районам Крайнего Севера".</w:t>
      </w:r>
    </w:p>
    <w:p w:rsidR="00DE521D" w:rsidRDefault="00DE521D">
      <w:pPr>
        <w:pStyle w:val="ConsPlusNormal"/>
        <w:spacing w:before="220"/>
        <w:ind w:firstLine="540"/>
        <w:jc w:val="both"/>
      </w:pPr>
      <w:r>
        <w:t>2. Постановление Совета Министров СССР от 17 апреля 1971 г. N 225 "О включении отдельных территорий Комсомольского района Хабаровского края в перечень местностей, приравненных к районам Крайнего Севера".</w:t>
      </w:r>
    </w:p>
    <w:p w:rsidR="00DE521D" w:rsidRDefault="00DE521D">
      <w:pPr>
        <w:pStyle w:val="ConsPlusNormal"/>
        <w:spacing w:before="220"/>
        <w:ind w:firstLine="540"/>
        <w:jc w:val="both"/>
      </w:pPr>
      <w:r>
        <w:t>3. Постановление Совета Министров СССР от 10 февраля 1975 г. N 114 "О включении территорий города Комсомольска-на-Амуре и Комсомольского района Хабаровского края в перечень местностей, приравненных к районам Крайнего Севера".</w:t>
      </w:r>
    </w:p>
    <w:p w:rsidR="00DE521D" w:rsidRDefault="00DE521D">
      <w:pPr>
        <w:pStyle w:val="ConsPlusNormal"/>
        <w:spacing w:before="220"/>
        <w:ind w:firstLine="540"/>
        <w:jc w:val="both"/>
      </w:pPr>
      <w:r>
        <w:t>4. Постановление Совета Министров СССР от 18 января 1977 г. N 47 "О включении в перечень местностей, приравненных к районам Крайнего Севера, рабочего поселка Вершино-Дарасунского Шилкинского района Читинской области и территории, находящейся в административном подчинении Вершино-Дарасунского поселкового Совета народных депутатов трудящихся".</w:t>
      </w:r>
    </w:p>
    <w:p w:rsidR="00DE521D" w:rsidRDefault="00DE521D">
      <w:pPr>
        <w:pStyle w:val="ConsPlusNormal"/>
        <w:spacing w:before="220"/>
        <w:ind w:firstLine="540"/>
        <w:jc w:val="both"/>
      </w:pPr>
      <w:r>
        <w:t>5. Постановление Совета Министров СССР от 8 февраля 1977 г. N 110 "О включении отдельных территорий Амурского района Хабаровского края в перечень местностей, приравненных к районам Крайнего Севера".</w:t>
      </w:r>
    </w:p>
    <w:p w:rsidR="00DE521D" w:rsidRDefault="00DE521D">
      <w:pPr>
        <w:pStyle w:val="ConsPlusNormal"/>
        <w:spacing w:before="220"/>
        <w:ind w:firstLine="540"/>
        <w:jc w:val="both"/>
      </w:pPr>
      <w:r>
        <w:t>6. Предпоследний абзац Постановления Совета Министров СССР от 19 января 1982 г. N 39 "О включении в перечень местностей, приравненных к районам Крайнего Севера, территории Богуславецкого сельского Совета народных депутатов Красноармейского района Приморского края".</w:t>
      </w:r>
    </w:p>
    <w:p w:rsidR="00DE521D" w:rsidRDefault="00DE521D">
      <w:pPr>
        <w:pStyle w:val="ConsPlusNormal"/>
      </w:pPr>
    </w:p>
    <w:p w:rsidR="00DE521D" w:rsidRDefault="00DE521D">
      <w:pPr>
        <w:pStyle w:val="ConsPlusNormal"/>
      </w:pPr>
    </w:p>
    <w:p w:rsidR="00DE521D" w:rsidRDefault="00DE52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049E" w:rsidRDefault="0098049E">
      <w:bookmarkStart w:id="4" w:name="_GoBack"/>
      <w:bookmarkEnd w:id="4"/>
    </w:p>
    <w:sectPr w:rsidR="0098049E" w:rsidSect="00C83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1D"/>
    <w:rsid w:val="0098049E"/>
    <w:rsid w:val="00DE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E5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E5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5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E5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E5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5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1B1FD3FFB2908581E1FCCE767CE34D44136CFA34350F8351C66CBD5E672A88C70BAEBFC18FDADA84A67u168N" TargetMode="External"/><Relationship Id="rId18" Type="http://schemas.openxmlformats.org/officeDocument/2006/relationships/hyperlink" Target="consultantplus://offline/ref=61B1FD3FFB2908581E1FCCE767CE34D44837CBA81505A76E4131C2DFB127E78D3EFFE6E318FBB3AA4F6E4D3F6E2EED82548E29DDD0F4F88Au668N" TargetMode="External"/><Relationship Id="rId26" Type="http://schemas.openxmlformats.org/officeDocument/2006/relationships/hyperlink" Target="consultantplus://offline/ref=61B1FD3FFB2908581E1FCCE767CE34D44D33C8AF1307FA644968CEDDB628B89A39B6EAE218FBB2AB4131482A7F76E1834A902FC5CCF6FAu869N" TargetMode="External"/><Relationship Id="rId39" Type="http://schemas.openxmlformats.org/officeDocument/2006/relationships/hyperlink" Target="consultantplus://offline/ref=61B1FD3FFB2908581E1FCCE767CE34D44F32C4AD1207FA644968CEDDB628B89A39B6EAE218FBB3AF4131482A7F76E1834A902FC5CCF6FAu869N" TargetMode="External"/><Relationship Id="rId21" Type="http://schemas.openxmlformats.org/officeDocument/2006/relationships/hyperlink" Target="consultantplus://offline/ref=61B1FD3FFB2908581E1FCCE767CE34D44834CCA81307FA644968CEDDB628B89A39B6EAE218FBB3AF4131482A7F76E1834A902FC5CCF6FAu869N" TargetMode="External"/><Relationship Id="rId34" Type="http://schemas.openxmlformats.org/officeDocument/2006/relationships/hyperlink" Target="consultantplus://offline/ref=61B1FD3FFB2908581E1FCCE767CE34D44834CCA81307FA644968CEDDB628B89A39B6EAE218FBB3AF4131482A7F76E1834A902FC5CCF6FAu869N" TargetMode="External"/><Relationship Id="rId42" Type="http://schemas.openxmlformats.org/officeDocument/2006/relationships/hyperlink" Target="consultantplus://offline/ref=61B1FD3FFB2908581E1FCCE767CE34D44B3DC9AE1E5AF06C1064CCDAB977AF9D70BAEBE218FBB6A11E345D3B277AE09D549637D9CEF4uF69N" TargetMode="External"/><Relationship Id="rId47" Type="http://schemas.openxmlformats.org/officeDocument/2006/relationships/hyperlink" Target="consultantplus://offline/ref=61B1FD3FFB2908581E1FCCE767CE34D4483DC5AE1507FA644968CEDDB628B89A39B6EAE218FBBBA84131482A7F76E1834A902FC5CCF6FAu869N" TargetMode="External"/><Relationship Id="rId50" Type="http://schemas.openxmlformats.org/officeDocument/2006/relationships/hyperlink" Target="consultantplus://offline/ref=61B1FD3FFB2908581E1FCCE767CE34D44136CFA34350F8351C66CBD5E672A88C70BAEBFC18FDADA84A67u168N" TargetMode="External"/><Relationship Id="rId55" Type="http://schemas.openxmlformats.org/officeDocument/2006/relationships/hyperlink" Target="consultantplus://offline/ref=61B1FD3FFB2908581E1FCCE767CE34D44F32C4AD1207FA644968CEDDB628B89A39B6EAE218FBB3AF4131482A7F76E1834A902FC5CCF6FAu869N" TargetMode="External"/><Relationship Id="rId63" Type="http://schemas.openxmlformats.org/officeDocument/2006/relationships/hyperlink" Target="consultantplus://offline/ref=61B1FD3FFB2908581E1FCCE767CE34D44A36C9AB1E5AF06C1064CCDAB977AF9D70BAEBE218FBB6A11E345D3B277AE09D549637D9CEF4uF69N" TargetMode="External"/><Relationship Id="rId68" Type="http://schemas.openxmlformats.org/officeDocument/2006/relationships/hyperlink" Target="consultantplus://offline/ref=61B1FD3FFB2908581E1FCCE767CE34D44D36C5AB1E5AF06C1064CCDAB977AF9D70BAEBE218FBB6A11E345D3B277AE09D549637D9CEF4uF69N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61B1FD3FFB2908581E1FCCE767CE34D44834CCA81307FA644968CEDDB628B89A39B6EAE218FBB3AF4131482A7F76E1834A902FC5CCF6FAu869N" TargetMode="External"/><Relationship Id="rId71" Type="http://schemas.openxmlformats.org/officeDocument/2006/relationships/hyperlink" Target="consultantplus://offline/ref=61B1FD3FFB2908581E1FCCE767CE34D44D33C8AF1307FA644968CEDDB628B89A39B6EAE218FBB2AB4131482A7F76E1834A902FC5CCF6FAu869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1B1FD3FFB2908581E1FCCE767CE34D44D34CDAE1E5AF06C1064CCDAB977AF9D70BAEBE218FBBBA11E345D3B277AE09D549637D9CEF4uF69N" TargetMode="External"/><Relationship Id="rId29" Type="http://schemas.openxmlformats.org/officeDocument/2006/relationships/hyperlink" Target="consultantplus://offline/ref=61B1FD3FFB2908581E1FCCE767CE34D44A36C9AB1E5AF06C1064CCDAB977AF9D70BAEBE218FBB6A11E345D3B277AE09D549637D9CEF4uF69N" TargetMode="External"/><Relationship Id="rId11" Type="http://schemas.openxmlformats.org/officeDocument/2006/relationships/hyperlink" Target="consultantplus://offline/ref=61B1FD3FFB2908581E1FCCE767CE34D44E3DC9A34350F8351C66CBD5E672A88C70BAEBFC18FDADA84A67u168N" TargetMode="External"/><Relationship Id="rId24" Type="http://schemas.openxmlformats.org/officeDocument/2006/relationships/hyperlink" Target="consultantplus://offline/ref=61B1FD3FFB2908581E1FCCE767CE34D44D36C5AC1E5AF06C1064CCDAB977AF9D70BAEBE218FBB6A11E345D3B277AE09D549637D9CEF4uF69N" TargetMode="External"/><Relationship Id="rId32" Type="http://schemas.openxmlformats.org/officeDocument/2006/relationships/hyperlink" Target="consultantplus://offline/ref=61B1FD3FFB2908581E1FCCE767CE34D44837CBA81505A76E4131C2DFB127E78D3EFFE6E318FBB3AA4F6E4D3F6E2EED82548E29DDD0F4F88Au668N" TargetMode="External"/><Relationship Id="rId37" Type="http://schemas.openxmlformats.org/officeDocument/2006/relationships/hyperlink" Target="consultantplus://offline/ref=61B1FD3FFB2908581E1FCCE767CE34D44F32C4AD1207FA644968CEDDB628B89A39B6EAE218FBB3AF4131482A7F76E1834A902FC5CCF6FAu869N" TargetMode="External"/><Relationship Id="rId40" Type="http://schemas.openxmlformats.org/officeDocument/2006/relationships/hyperlink" Target="consultantplus://offline/ref=61B1FD3FFB2908581E1FCCE767CE34D44C33CCAA1207FA644968CEDDB628B89A39B6EAE218FBB1AB4131482A7F76E1834A902FC5CCF6FAu869N" TargetMode="External"/><Relationship Id="rId45" Type="http://schemas.openxmlformats.org/officeDocument/2006/relationships/hyperlink" Target="consultantplus://offline/ref=61B1FD3FFB2908581E1FCCE767CE34D44837CBA81505A76E4131C2DFB127E78D3EFFE6E318FBB3AA4F6E4D3F6E2EED82548E29DDD0F4F88Au668N" TargetMode="External"/><Relationship Id="rId53" Type="http://schemas.openxmlformats.org/officeDocument/2006/relationships/hyperlink" Target="consultantplus://offline/ref=61B1FD3FFB2908581E1FCCE767CE34D44837CFA11107FA644968CEDDB628B89A39B6EAE218FBB2AE4131482A7F76E1834A902FC5CCF6FAu869N" TargetMode="External"/><Relationship Id="rId58" Type="http://schemas.openxmlformats.org/officeDocument/2006/relationships/hyperlink" Target="consultantplus://offline/ref=61B1FD3FFB2908581E1FCCE767CE34D44D36C5AC1E5AF06C1064CCDAB977AF9D70BAEBE218FBB6A11E345D3B277AE09D549637D9CEF4uF69N" TargetMode="External"/><Relationship Id="rId66" Type="http://schemas.openxmlformats.org/officeDocument/2006/relationships/hyperlink" Target="consultantplus://offline/ref=61B1FD3FFB2908581E1FCCE767CE34D44D33C8A81507FA644968CEDDB628B89A39B6EAE218FBB3A24131482A7F76E1834A902FC5CCF6FAu869N" TargetMode="External"/><Relationship Id="rId74" Type="http://schemas.openxmlformats.org/officeDocument/2006/relationships/hyperlink" Target="consultantplus://offline/ref=61B1FD3FFB2908581E1FCCE767CE34D44D33CFA11C07FA644968CEDDB628B89A39B6EAE218FBB2AA4131482A7F76E1834A902FC5CCF6FAu869N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61B1FD3FFB2908581E1FCCE767CE34D44A36C9AB1E5AF06C1064CCDAB977AF9D70BAEBE218FBB6A11E345D3B277AE09D549637D9CEF4uF69N" TargetMode="External"/><Relationship Id="rId23" Type="http://schemas.openxmlformats.org/officeDocument/2006/relationships/hyperlink" Target="consultantplus://offline/ref=61B1FD3FFB2908581E1FCCE767CE34D44837CFA11107FA644968CEDDB628B89A39B6EAE218FBB2AE4131482A7F76E1834A902FC5CCF6FAu869N" TargetMode="External"/><Relationship Id="rId28" Type="http://schemas.openxmlformats.org/officeDocument/2006/relationships/hyperlink" Target="consultantplus://offline/ref=61B1FD3FFB2908581E1FCCE767CE34D44B3DC9AE1E5AF06C1064CCDAB977AF9D70BAEBE218FBB6A11E345D3B277AE09D549637D9CEF4uF69N" TargetMode="External"/><Relationship Id="rId36" Type="http://schemas.openxmlformats.org/officeDocument/2006/relationships/hyperlink" Target="consultantplus://offline/ref=61B1FD3FFB2908581E1FCCE767CE34D44136CFA34350F8351C66CBD5E672A88C70BAEBFC18FDADA84A67u168N" TargetMode="External"/><Relationship Id="rId49" Type="http://schemas.openxmlformats.org/officeDocument/2006/relationships/hyperlink" Target="consultantplus://offline/ref=61B1FD3FFB2908581E1FCCE767CE34D44830CBAC1E5AF06C1064CCDAB977AF9D70BAEBE218FBB4A11E345D3B277AE09D549637D9CEF4uF69N" TargetMode="External"/><Relationship Id="rId57" Type="http://schemas.openxmlformats.org/officeDocument/2006/relationships/hyperlink" Target="consultantplus://offline/ref=61B1FD3FFB2908581E1FCCE767CE34D44D33C8A81407FA644968CEDDB628B89A39B6EAE218FBB3A34131482A7F76E1834A902FC5CCF6FAu869N" TargetMode="External"/><Relationship Id="rId61" Type="http://schemas.openxmlformats.org/officeDocument/2006/relationships/hyperlink" Target="consultantplus://offline/ref=61B1FD3FFB2908581E1FCCE767CE34D44B3DC9AE1E5AF06C1064CCDAB977AF9D70BAEBE218FBB5A11E345D3B277AE09D549637D9CEF4uF69N" TargetMode="External"/><Relationship Id="rId10" Type="http://schemas.openxmlformats.org/officeDocument/2006/relationships/hyperlink" Target="consultantplus://offline/ref=61B1FD3FFB2908581E1FCCE767CE34D44D36C5AC1E5AF06C1064CCDAB977AF9D70BAEBE218FBB6A11E345D3B277AE09D549637D9CEF4uF69N" TargetMode="External"/><Relationship Id="rId19" Type="http://schemas.openxmlformats.org/officeDocument/2006/relationships/hyperlink" Target="consultantplus://offline/ref=61B1FD3FFB2908581E1FCCE767CE34D44B3CCDA11004A76E4131C2DFB127E78D3EFFE6E318FBB3AA4F6E4D3F6E2EED82548E29DDD0F4F88Au668N" TargetMode="External"/><Relationship Id="rId31" Type="http://schemas.openxmlformats.org/officeDocument/2006/relationships/hyperlink" Target="consultantplus://offline/ref=61B1FD3FFB2908581E1FCCE767CE34D44F32C4AD1207FA644968CEDDB628B89A39B6EAE218FBB3AF4131482A7F76E1834A902FC5CCF6FAu869N" TargetMode="External"/><Relationship Id="rId44" Type="http://schemas.openxmlformats.org/officeDocument/2006/relationships/hyperlink" Target="consultantplus://offline/ref=61B1FD3FFB2908581E1FCCE767CE34D44D34CDAE1E5AF06C1064CCDAB977AF9D70BAEBE218FBBAA11E345D3B277AE09D549637D9CEF4uF69N" TargetMode="External"/><Relationship Id="rId52" Type="http://schemas.openxmlformats.org/officeDocument/2006/relationships/hyperlink" Target="consultantplus://offline/ref=61B1FD3FFB2908581E1FCCE767CE34D44136CFA34350F8351C66CBD5E672A88C70BAEBFC18FDADA84A67u168N" TargetMode="External"/><Relationship Id="rId60" Type="http://schemas.openxmlformats.org/officeDocument/2006/relationships/hyperlink" Target="consultantplus://offline/ref=61B1FD3FFB2908581E1FCCE767CE34D44B3DC9AE1E5AF06C1064CCDAB977AF9D70BAEBE218FBB6A11E345D3B277AE09D549637D9CEF4uF69N" TargetMode="External"/><Relationship Id="rId65" Type="http://schemas.openxmlformats.org/officeDocument/2006/relationships/hyperlink" Target="consultantplus://offline/ref=61B1FD3FFB2908581E1FCCE767CE34D44B3DCBAD1E5AF06C1064CCDAB977AF9D70BAEBE21EF9BAA11E345D3B277AE09D549637D9CEF4uF69N" TargetMode="External"/><Relationship Id="rId73" Type="http://schemas.openxmlformats.org/officeDocument/2006/relationships/hyperlink" Target="consultantplus://offline/ref=61B1FD3FFB2908581E1FCCE767CE34D44D34CDAE1E5AF06C1064CCDAB977AF9D70BAEBE218FAB3A11E345D3B277AE09D549637D9CEF4uF6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B1FD3FFB2908581E1FCCE767CE34D44837CFA11107FA644968CEDDB628B89A39B6EAE218FBB2AE4131482A7F76E1834A902FC5CCF6FAu869N" TargetMode="External"/><Relationship Id="rId14" Type="http://schemas.openxmlformats.org/officeDocument/2006/relationships/hyperlink" Target="consultantplus://offline/ref=61B1FD3FFB2908581E1FCCE767CE34D44B3DC9AE1E5AF06C1064CCDAB977AF9D70BAEBE218FBB6A11E345D3B277AE09D549637D9CEF4uF69N" TargetMode="External"/><Relationship Id="rId22" Type="http://schemas.openxmlformats.org/officeDocument/2006/relationships/hyperlink" Target="consultantplus://offline/ref=61B1FD3FFB2908581E1FCCE767CE34D44830CBAC1E5AF06C1064CCDAB977AF9D70BAEBE218FBB6A11E345D3B277AE09D549637D9CEF4uF69N" TargetMode="External"/><Relationship Id="rId27" Type="http://schemas.openxmlformats.org/officeDocument/2006/relationships/hyperlink" Target="consultantplus://offline/ref=61B1FD3FFB2908581E1FCCE767CE34D44136CFA34350F8351C66CBD5E672A88C70BAEBFC18FDADA84A67u168N" TargetMode="External"/><Relationship Id="rId30" Type="http://schemas.openxmlformats.org/officeDocument/2006/relationships/hyperlink" Target="consultantplus://offline/ref=61B1FD3FFB2908581E1FCCE767CE34D44D34CDAE1E5AF06C1064CCDAB977AF9D70BAEBE218FBBBA11E345D3B277AE09D549637D9CEF4uF69N" TargetMode="External"/><Relationship Id="rId35" Type="http://schemas.openxmlformats.org/officeDocument/2006/relationships/hyperlink" Target="consultantplus://offline/ref=61B1FD3FFB2908581E1FCCE767CE34D44830CBAC1E5AF06C1064CCDAB977AF9D70BAEBE218FBB5A11E345D3B277AE09D549637D9CEF4uF69N" TargetMode="External"/><Relationship Id="rId43" Type="http://schemas.openxmlformats.org/officeDocument/2006/relationships/hyperlink" Target="consultantplus://offline/ref=61B1FD3FFB2908581E1FCCE767CE34D44A36C9AB1E5AF06C1064CCDAB977AF9D70BAEBE218FBB6A11E345D3B277AE09D549637D9CEF4uF69N" TargetMode="External"/><Relationship Id="rId48" Type="http://schemas.openxmlformats.org/officeDocument/2006/relationships/hyperlink" Target="consultantplus://offline/ref=61B1FD3FFB2908581E1FCCE767CE34D44830CBAC1E5AF06C1064CCDAB977AF9D70BAEBE218FBB5A11E345D3B277AE09D549637D9CEF4uF69N" TargetMode="External"/><Relationship Id="rId56" Type="http://schemas.openxmlformats.org/officeDocument/2006/relationships/hyperlink" Target="consultantplus://offline/ref=61B1FD3FFB2908581E1FCCE767CE34D44C3CC9AE1707FA644968CEDDB628B89A39B6EAE218FBB1A84131482A7F76E1834A902FC5CCF6FAu869N" TargetMode="External"/><Relationship Id="rId64" Type="http://schemas.openxmlformats.org/officeDocument/2006/relationships/hyperlink" Target="consultantplus://offline/ref=61B1FD3FFB2908581E1FCCE767CE34D44B3DC9AE1E5AF06C1064CCDAB977AF9D70BAEBE218FBB5A11E345D3B277AE09D549637D9CEF4uF69N" TargetMode="External"/><Relationship Id="rId69" Type="http://schemas.openxmlformats.org/officeDocument/2006/relationships/hyperlink" Target="consultantplus://offline/ref=61B1FD3FFB2908581E1FCCE767CE34D44B3CCDA11004A76E4131C2DFB127E78D3EFFE6E318FBB3AA4F6E4D3F6E2EED82548E29DDD0F4F88Au668N" TargetMode="External"/><Relationship Id="rId8" Type="http://schemas.openxmlformats.org/officeDocument/2006/relationships/hyperlink" Target="consultantplus://offline/ref=61B1FD3FFB2908581E1FCCE767CE34D44830CBAC1E5AF06C1064CCDAB977AF9D70BAEBE218FBB6A11E345D3B277AE09D549637D9CEF4uF69N" TargetMode="External"/><Relationship Id="rId51" Type="http://schemas.openxmlformats.org/officeDocument/2006/relationships/hyperlink" Target="consultantplus://offline/ref=61B1FD3FFB2908581E1FCCE767CE34D44830CBAC1E5AF06C1064CCDAB977AF9D70BAEBE218FBB5A11E345D3B277AE09D549637D9CEF4uF69N" TargetMode="External"/><Relationship Id="rId72" Type="http://schemas.openxmlformats.org/officeDocument/2006/relationships/hyperlink" Target="consultantplus://offline/ref=61B1FD3FFB2908581E1FCCE767CE34D44E3DC9A34350F8351C66CBD5E672A88C70BAEBFC18FDADA84A67u168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1B1FD3FFB2908581E1FCCE767CE34D44D33C8AF1307FA644968CEDDB628B89A39B6EAE218FBB2AB4131482A7F76E1834A902FC5CCF6FAu869N" TargetMode="External"/><Relationship Id="rId17" Type="http://schemas.openxmlformats.org/officeDocument/2006/relationships/hyperlink" Target="consultantplus://offline/ref=61B1FD3FFB2908581E1FCCE767CE34D44F32C4AD1207FA644968CEDDB628B89A39B6EAE218FBB3AF4131482A7F76E1834A902FC5CCF6FAu869N" TargetMode="External"/><Relationship Id="rId25" Type="http://schemas.openxmlformats.org/officeDocument/2006/relationships/hyperlink" Target="consultantplus://offline/ref=61B1FD3FFB2908581E1FCCE767CE34D44E3DC9A34350F8351C66CBD5E672A88C70BAEBFC18FDADA84A67u168N" TargetMode="External"/><Relationship Id="rId33" Type="http://schemas.openxmlformats.org/officeDocument/2006/relationships/hyperlink" Target="consultantplus://offline/ref=61B1FD3FFB2908581E1FCCE767CE34D44B3CCDA11004A76E4131C2DFB127E78D3EFFE6E318FBB3AA4F6E4D3F6E2EED82548E29DDD0F4F88Au668N" TargetMode="External"/><Relationship Id="rId38" Type="http://schemas.openxmlformats.org/officeDocument/2006/relationships/hyperlink" Target="consultantplus://offline/ref=61B1FD3FFB2908581E1FCCE767CE34D44837CFA11107FA644968CEDDB628B89A39B6EAE218FBB2AE4131482A7F76E1834A902FC5CCF6FAu869N" TargetMode="External"/><Relationship Id="rId46" Type="http://schemas.openxmlformats.org/officeDocument/2006/relationships/hyperlink" Target="consultantplus://offline/ref=61B1FD3FFB2908581E1FCCE767CE34D44834CCA81307FA644968CEDDB628B89A39B6EAE218FBB3AF4131482A7F76E1834A902FC5CCF6FAu869N" TargetMode="External"/><Relationship Id="rId59" Type="http://schemas.openxmlformats.org/officeDocument/2006/relationships/hyperlink" Target="consultantplus://offline/ref=61B1FD3FFB2908581E1FCCE767CE34D44D36C5AC1E5AF06C1064CCDAB977AF9D70BAEBE218FBB6A11E345D3B277AE09D549637D9CEF4uF69N" TargetMode="External"/><Relationship Id="rId67" Type="http://schemas.openxmlformats.org/officeDocument/2006/relationships/hyperlink" Target="consultantplus://offline/ref=61B1FD3FFB2908581E1FCCE767CE34D44837CBA81505A76E4131C2DFB127E78D3EFFE6E318FBB3AA4F6E4D3F6E2EED82548E29DDD0F4F88Au668N" TargetMode="External"/><Relationship Id="rId20" Type="http://schemas.openxmlformats.org/officeDocument/2006/relationships/hyperlink" Target="consultantplus://offline/ref=61B1FD3FFB2908581E1FCCE767CE34D44D36C5AB1E5AF06C1064CCDAB977AF9D70BAEBE218FBB6A11E345D3B277AE09D549637D9CEF4uF69N" TargetMode="External"/><Relationship Id="rId41" Type="http://schemas.openxmlformats.org/officeDocument/2006/relationships/hyperlink" Target="consultantplus://offline/ref=61B1FD3FFB2908581E1FCCE767CE34D44F34C8AC1C07FA644968CEDDB628B89A39B6EAE218FBB2A34131482A7F76E1834A902FC5CCF6FAu869N" TargetMode="External"/><Relationship Id="rId54" Type="http://schemas.openxmlformats.org/officeDocument/2006/relationships/hyperlink" Target="consultantplus://offline/ref=61B1FD3FFB2908581E1FCCE767CE34D44837CFA11107FA644968CEDDB628B89A39B6EAE218FBB2AE4131482A7F76E1834A902FC5CCF6FAu869N" TargetMode="External"/><Relationship Id="rId62" Type="http://schemas.openxmlformats.org/officeDocument/2006/relationships/hyperlink" Target="consultantplus://offline/ref=61B1FD3FFB2908581E1FCCE767CE34D44D36C5AC1E5AF06C1064CCDAB977AF9D70BAEBE218FBB6A11E345D3B277AE09D549637D9CEF4uF69N" TargetMode="External"/><Relationship Id="rId70" Type="http://schemas.openxmlformats.org/officeDocument/2006/relationships/hyperlink" Target="consultantplus://offline/ref=61B1FD3FFB2908581E1FCCE767CE34D44C35C4A91507FA644968CEDDB628B89A39B6EAE218FBB1A94131482A7F76E1834A902FC5CCF6FAu869N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B1FD3FFB2908581E1FCCE767CE34D44D36C5AB1E5AF06C1064CCDAB977AF9D70BAEBE218FBB6A11E345D3B277AE09D549637D9CEF4uF6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4696</Words>
  <Characters>26771</Characters>
  <Application>Microsoft Office Word</Application>
  <DocSecurity>0</DocSecurity>
  <Lines>223</Lines>
  <Paragraphs>62</Paragraphs>
  <ScaleCrop>false</ScaleCrop>
  <Company/>
  <LinksUpToDate>false</LinksUpToDate>
  <CharactersWithSpaces>31405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2021-06-10T13:58:00Z</dcterms:created>
  <dcterms:modified xsi:type="dcterms:W3CDTF">2021-06-10T14:00:00Z</dcterms:modified>
</cp:coreProperties>
</file>